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6BBB" w:rsidRPr="00FC33FB" w:rsidRDefault="00E96BBB" w:rsidP="004945A8">
      <w:pPr>
        <w:spacing w:line="300" w:lineRule="auto"/>
        <w:rPr>
          <w:rFonts w:ascii="Arial" w:hAnsi="Arial" w:cs="Arial"/>
          <w:b/>
          <w:sz w:val="24"/>
          <w:szCs w:val="24"/>
        </w:rPr>
      </w:pPr>
      <w:r w:rsidRPr="00FC33FB">
        <w:rPr>
          <w:rFonts w:ascii="Arial" w:hAnsi="Arial" w:cs="Arial"/>
          <w:b/>
          <w:sz w:val="24"/>
          <w:szCs w:val="24"/>
        </w:rPr>
        <w:t>LINEAMIENTOS PARA GARANTIZAR EL CUMPLIMIENTO DEL PRINCIPIO DE PARIDAD DE GÉNERO Y NO DISCRIMINACIÓN EN LA ASIGNACIÓN DE LAS DIPUTACIONES QUE INTEGRARÁN LA LEGISLATURA LOCAL Y REGIDURÍAS QUE CONFORMARÁN LOS AYUNTAMIENTOS DEL ESTADO, POR EL PRINCIPIO DE REPRESENTACIÓN PROPORCIONAL, PARA EL PROCESO ELECTO</w:t>
      </w:r>
      <w:r w:rsidR="00293C56" w:rsidRPr="00FC33FB">
        <w:rPr>
          <w:rFonts w:ascii="Arial" w:hAnsi="Arial" w:cs="Arial"/>
          <w:b/>
          <w:sz w:val="24"/>
          <w:szCs w:val="24"/>
        </w:rPr>
        <w:t>RAL LOCAL ORDINARIO 2023 – 2024</w:t>
      </w:r>
    </w:p>
    <w:p w:rsidR="00E96BBB" w:rsidRPr="00FC33FB" w:rsidRDefault="00E96BBB" w:rsidP="00D764E9">
      <w:pPr>
        <w:pStyle w:val="Ttulo1"/>
        <w:rPr>
          <w:rFonts w:ascii="Arial" w:hAnsi="Arial" w:cs="Arial"/>
          <w:szCs w:val="28"/>
        </w:rPr>
      </w:pPr>
      <w:r w:rsidRPr="00FC33FB">
        <w:rPr>
          <w:rFonts w:ascii="Arial" w:hAnsi="Arial" w:cs="Arial"/>
          <w:szCs w:val="28"/>
        </w:rPr>
        <w:t>Disposiciones Generales</w:t>
      </w:r>
    </w:p>
    <w:p w:rsidR="00E96BBB" w:rsidRPr="00FC33FB" w:rsidRDefault="00E96BBB" w:rsidP="00D764E9">
      <w:pPr>
        <w:pStyle w:val="Ttulo2"/>
        <w:rPr>
          <w:rFonts w:ascii="Arial" w:hAnsi="Arial" w:cs="Arial"/>
        </w:rPr>
      </w:pPr>
      <w:r w:rsidRPr="00FC33FB">
        <w:rPr>
          <w:rFonts w:ascii="Arial" w:hAnsi="Arial" w:cs="Arial"/>
        </w:rPr>
        <w:t>Artículo 1. Objeto</w:t>
      </w:r>
    </w:p>
    <w:p w:rsidR="00E96BBB" w:rsidRPr="00FC33FB" w:rsidRDefault="00E96BBB" w:rsidP="004945A8">
      <w:pPr>
        <w:spacing w:line="300" w:lineRule="auto"/>
        <w:rPr>
          <w:rFonts w:ascii="Arial" w:hAnsi="Arial" w:cs="Arial"/>
        </w:rPr>
      </w:pPr>
      <w:r w:rsidRPr="00FC33FB">
        <w:rPr>
          <w:rFonts w:ascii="Arial" w:hAnsi="Arial" w:cs="Arial"/>
        </w:rPr>
        <w:t>Los presentes Lineamientos tienen como finalidad garantizar el Principio Constitucional de Paridad, mediante la asignación igualitaria de las diputaciones que integrarán la Legislatura Local y las Regidurías que conformarán  los ayuntamientos del estado por el principio de representación proporcional, a cargo  del Consejo Estatal durante el Proceso Electoral Local Ordinario 2023 – 2024 y, en su caso, los extraordinarios que se deriven del citado proceso electoral, además de ser un mecanismo para propiciar la igualdad sustantiva entre hombres y mujeres.</w:t>
      </w:r>
    </w:p>
    <w:p w:rsidR="00E96BBB" w:rsidRPr="00FC33FB" w:rsidRDefault="00E96BBB" w:rsidP="00D764E9">
      <w:pPr>
        <w:pStyle w:val="Ttulo2"/>
        <w:rPr>
          <w:rFonts w:ascii="Arial" w:hAnsi="Arial" w:cs="Arial"/>
        </w:rPr>
      </w:pPr>
      <w:r w:rsidRPr="00FC33FB">
        <w:rPr>
          <w:rFonts w:ascii="Arial" w:hAnsi="Arial" w:cs="Arial"/>
        </w:rPr>
        <w:t>Artículo 2. Glosario</w:t>
      </w:r>
    </w:p>
    <w:p w:rsidR="00E96BBB" w:rsidRPr="00FC33FB" w:rsidRDefault="00E96BBB" w:rsidP="004945A8">
      <w:pPr>
        <w:spacing w:line="300" w:lineRule="auto"/>
        <w:rPr>
          <w:rFonts w:ascii="Arial" w:hAnsi="Arial" w:cs="Arial"/>
        </w:rPr>
      </w:pPr>
      <w:r w:rsidRPr="00FC33FB">
        <w:rPr>
          <w:rFonts w:ascii="Arial" w:hAnsi="Arial" w:cs="Arial"/>
        </w:rPr>
        <w:t>Para los efectos de estos Lineamientos, se entiende por:</w:t>
      </w:r>
    </w:p>
    <w:p w:rsidR="00E96BBB" w:rsidRPr="00FC33FB" w:rsidRDefault="00E96BBB" w:rsidP="0036282C">
      <w:pPr>
        <w:pStyle w:val="Prrafodelista"/>
        <w:numPr>
          <w:ilvl w:val="0"/>
          <w:numId w:val="1"/>
        </w:numPr>
        <w:spacing w:line="300" w:lineRule="auto"/>
        <w:ind w:left="357" w:hanging="357"/>
        <w:contextualSpacing w:val="0"/>
        <w:rPr>
          <w:rFonts w:ascii="Arial" w:hAnsi="Arial" w:cs="Arial"/>
        </w:rPr>
      </w:pPr>
      <w:r w:rsidRPr="00FC33FB">
        <w:rPr>
          <w:rFonts w:ascii="Arial" w:hAnsi="Arial" w:cs="Arial"/>
          <w:b/>
        </w:rPr>
        <w:t>Comisión:</w:t>
      </w:r>
      <w:r w:rsidRPr="00FC33FB">
        <w:rPr>
          <w:rFonts w:ascii="Arial" w:hAnsi="Arial" w:cs="Arial"/>
        </w:rPr>
        <w:t xml:space="preserve"> Comisión Permanente de Igualdad de Género y No Discriminación del Instituto Electoral y de Participación Ciudadana de Tabasco;</w:t>
      </w:r>
    </w:p>
    <w:p w:rsidR="00E96BBB" w:rsidRPr="00FC33FB" w:rsidRDefault="00E96BBB" w:rsidP="0036282C">
      <w:pPr>
        <w:pStyle w:val="Prrafodelista"/>
        <w:numPr>
          <w:ilvl w:val="0"/>
          <w:numId w:val="1"/>
        </w:numPr>
        <w:spacing w:line="300" w:lineRule="auto"/>
        <w:ind w:left="357" w:hanging="357"/>
        <w:contextualSpacing w:val="0"/>
        <w:rPr>
          <w:rFonts w:ascii="Arial" w:hAnsi="Arial" w:cs="Arial"/>
        </w:rPr>
      </w:pPr>
      <w:r w:rsidRPr="00FC33FB">
        <w:rPr>
          <w:rFonts w:ascii="Arial" w:hAnsi="Arial" w:cs="Arial"/>
          <w:b/>
        </w:rPr>
        <w:t>Consejo Estatal:</w:t>
      </w:r>
      <w:r w:rsidRPr="00FC33FB">
        <w:rPr>
          <w:rFonts w:ascii="Arial" w:hAnsi="Arial" w:cs="Arial"/>
        </w:rPr>
        <w:t xml:space="preserve"> Consejo Estatal del Instituto Electoral y de Participación Ciudadana de Tabasco;</w:t>
      </w:r>
    </w:p>
    <w:p w:rsidR="00E96BBB" w:rsidRPr="00FC33FB" w:rsidRDefault="00E96BBB" w:rsidP="0036282C">
      <w:pPr>
        <w:pStyle w:val="Prrafodelista"/>
        <w:numPr>
          <w:ilvl w:val="0"/>
          <w:numId w:val="1"/>
        </w:numPr>
        <w:spacing w:line="300" w:lineRule="auto"/>
        <w:ind w:left="357" w:hanging="357"/>
        <w:contextualSpacing w:val="0"/>
        <w:rPr>
          <w:rFonts w:ascii="Arial" w:hAnsi="Arial" w:cs="Arial"/>
        </w:rPr>
      </w:pPr>
      <w:r w:rsidRPr="00FC33FB">
        <w:rPr>
          <w:rFonts w:ascii="Arial" w:hAnsi="Arial" w:cs="Arial"/>
          <w:b/>
        </w:rPr>
        <w:t>Constitución</w:t>
      </w:r>
      <w:r w:rsidRPr="00FC33FB">
        <w:rPr>
          <w:rFonts w:ascii="Arial" w:hAnsi="Arial" w:cs="Arial"/>
          <w:b/>
        </w:rPr>
        <w:tab/>
        <w:t>Federal:</w:t>
      </w:r>
      <w:r w:rsidR="0036282C" w:rsidRPr="00FC33FB">
        <w:rPr>
          <w:rFonts w:ascii="Arial" w:hAnsi="Arial" w:cs="Arial"/>
        </w:rPr>
        <w:tab/>
        <w:t>Constitución</w:t>
      </w:r>
      <w:r w:rsidR="0036282C" w:rsidRPr="00FC33FB">
        <w:rPr>
          <w:rFonts w:ascii="Arial" w:hAnsi="Arial" w:cs="Arial"/>
        </w:rPr>
        <w:tab/>
        <w:t xml:space="preserve">Política </w:t>
      </w:r>
      <w:r w:rsidRPr="00FC33FB">
        <w:rPr>
          <w:rFonts w:ascii="Arial" w:hAnsi="Arial" w:cs="Arial"/>
        </w:rPr>
        <w:t>de</w:t>
      </w:r>
      <w:r w:rsidR="0036282C" w:rsidRPr="00FC33FB">
        <w:rPr>
          <w:rFonts w:ascii="Arial" w:hAnsi="Arial" w:cs="Arial"/>
        </w:rPr>
        <w:t xml:space="preserve"> </w:t>
      </w:r>
      <w:r w:rsidRPr="00FC33FB">
        <w:rPr>
          <w:rFonts w:ascii="Arial" w:hAnsi="Arial" w:cs="Arial"/>
        </w:rPr>
        <w:t>los</w:t>
      </w:r>
      <w:r w:rsidR="0036282C" w:rsidRPr="00FC33FB">
        <w:rPr>
          <w:rFonts w:ascii="Arial" w:hAnsi="Arial" w:cs="Arial"/>
        </w:rPr>
        <w:t xml:space="preserve"> </w:t>
      </w:r>
      <w:r w:rsidRPr="00FC33FB">
        <w:rPr>
          <w:rFonts w:ascii="Arial" w:hAnsi="Arial" w:cs="Arial"/>
        </w:rPr>
        <w:t>Estados</w:t>
      </w:r>
      <w:r w:rsidR="0036282C" w:rsidRPr="00FC33FB">
        <w:rPr>
          <w:rFonts w:ascii="Arial" w:hAnsi="Arial" w:cs="Arial"/>
        </w:rPr>
        <w:t xml:space="preserve"> U</w:t>
      </w:r>
      <w:r w:rsidRPr="00FC33FB">
        <w:rPr>
          <w:rFonts w:ascii="Arial" w:hAnsi="Arial" w:cs="Arial"/>
        </w:rPr>
        <w:t>nidos</w:t>
      </w:r>
      <w:r w:rsidR="0036282C" w:rsidRPr="00FC33FB">
        <w:rPr>
          <w:rFonts w:ascii="Arial" w:hAnsi="Arial" w:cs="Arial"/>
        </w:rPr>
        <w:t xml:space="preserve"> </w:t>
      </w:r>
      <w:r w:rsidRPr="00FC33FB">
        <w:rPr>
          <w:rFonts w:ascii="Arial" w:hAnsi="Arial" w:cs="Arial"/>
        </w:rPr>
        <w:t>Mexicanos;</w:t>
      </w:r>
    </w:p>
    <w:p w:rsidR="00E96BBB" w:rsidRPr="00FC33FB" w:rsidRDefault="00E96BBB" w:rsidP="0036282C">
      <w:pPr>
        <w:pStyle w:val="Prrafodelista"/>
        <w:numPr>
          <w:ilvl w:val="0"/>
          <w:numId w:val="1"/>
        </w:numPr>
        <w:spacing w:line="300" w:lineRule="auto"/>
        <w:ind w:left="357" w:hanging="357"/>
        <w:contextualSpacing w:val="0"/>
        <w:rPr>
          <w:rFonts w:ascii="Arial" w:hAnsi="Arial" w:cs="Arial"/>
        </w:rPr>
      </w:pPr>
      <w:r w:rsidRPr="00FC33FB">
        <w:rPr>
          <w:rFonts w:ascii="Arial" w:hAnsi="Arial" w:cs="Arial"/>
          <w:b/>
        </w:rPr>
        <w:t>Constitución Local:</w:t>
      </w:r>
      <w:r w:rsidRPr="00FC33FB">
        <w:rPr>
          <w:rFonts w:ascii="Arial" w:hAnsi="Arial" w:cs="Arial"/>
        </w:rPr>
        <w:t xml:space="preserve"> Constitución Política del Estado Libre y Soberano de Tabasco;</w:t>
      </w:r>
    </w:p>
    <w:p w:rsidR="00E96BBB" w:rsidRPr="00FC33FB" w:rsidRDefault="00E96BBB" w:rsidP="0036282C">
      <w:pPr>
        <w:pStyle w:val="Prrafodelista"/>
        <w:numPr>
          <w:ilvl w:val="0"/>
          <w:numId w:val="1"/>
        </w:numPr>
        <w:spacing w:line="300" w:lineRule="auto"/>
        <w:ind w:left="357" w:hanging="357"/>
        <w:contextualSpacing w:val="0"/>
        <w:rPr>
          <w:rFonts w:ascii="Arial" w:hAnsi="Arial" w:cs="Arial"/>
        </w:rPr>
      </w:pPr>
      <w:r w:rsidRPr="00FC33FB">
        <w:rPr>
          <w:rFonts w:ascii="Arial" w:hAnsi="Arial" w:cs="Arial"/>
          <w:b/>
        </w:rPr>
        <w:t>Congreso del Estado:</w:t>
      </w:r>
      <w:r w:rsidRPr="00FC33FB">
        <w:rPr>
          <w:rFonts w:ascii="Arial" w:hAnsi="Arial" w:cs="Arial"/>
        </w:rPr>
        <w:t xml:space="preserve"> Honorable Congreso del Estado Libre y Soberano de Tabasco;</w:t>
      </w:r>
    </w:p>
    <w:p w:rsidR="00E96BBB" w:rsidRPr="00FC33FB" w:rsidRDefault="00E96BBB" w:rsidP="0036282C">
      <w:pPr>
        <w:pStyle w:val="Prrafodelista"/>
        <w:numPr>
          <w:ilvl w:val="0"/>
          <w:numId w:val="1"/>
        </w:numPr>
        <w:spacing w:line="300" w:lineRule="auto"/>
        <w:ind w:left="357" w:hanging="357"/>
        <w:contextualSpacing w:val="0"/>
        <w:rPr>
          <w:rFonts w:ascii="Arial" w:hAnsi="Arial" w:cs="Arial"/>
        </w:rPr>
      </w:pPr>
      <w:r w:rsidRPr="00FC33FB">
        <w:rPr>
          <w:rFonts w:ascii="Arial" w:hAnsi="Arial" w:cs="Arial"/>
          <w:b/>
        </w:rPr>
        <w:lastRenderedPageBreak/>
        <w:t>Instituto:</w:t>
      </w:r>
      <w:r w:rsidRPr="00FC33FB">
        <w:rPr>
          <w:rFonts w:ascii="Arial" w:hAnsi="Arial" w:cs="Arial"/>
        </w:rPr>
        <w:t xml:space="preserve"> Instituto Electoral y de Participación Ciudadana de Tabasco;</w:t>
      </w:r>
    </w:p>
    <w:p w:rsidR="00E96BBB" w:rsidRPr="00FC33FB" w:rsidRDefault="00E96BBB" w:rsidP="0036282C">
      <w:pPr>
        <w:pStyle w:val="Prrafodelista"/>
        <w:numPr>
          <w:ilvl w:val="0"/>
          <w:numId w:val="1"/>
        </w:numPr>
        <w:spacing w:line="300" w:lineRule="auto"/>
        <w:ind w:left="357" w:hanging="357"/>
        <w:contextualSpacing w:val="0"/>
        <w:rPr>
          <w:rFonts w:ascii="Arial" w:hAnsi="Arial" w:cs="Arial"/>
        </w:rPr>
      </w:pPr>
      <w:r w:rsidRPr="00FC33FB">
        <w:rPr>
          <w:rFonts w:ascii="Arial" w:hAnsi="Arial" w:cs="Arial"/>
          <w:b/>
        </w:rPr>
        <w:t xml:space="preserve">Ley Electoral: </w:t>
      </w:r>
      <w:r w:rsidRPr="00FC33FB">
        <w:rPr>
          <w:rFonts w:ascii="Arial" w:hAnsi="Arial" w:cs="Arial"/>
        </w:rPr>
        <w:t>Ley Electoral y de Partidos Políticos del Estado de Tabasco;</w:t>
      </w:r>
    </w:p>
    <w:p w:rsidR="00E96BBB" w:rsidRPr="00FC33FB" w:rsidRDefault="00E96BBB" w:rsidP="0036282C">
      <w:pPr>
        <w:pStyle w:val="Prrafodelista"/>
        <w:numPr>
          <w:ilvl w:val="0"/>
          <w:numId w:val="1"/>
        </w:numPr>
        <w:spacing w:line="300" w:lineRule="auto"/>
        <w:ind w:left="357" w:hanging="357"/>
        <w:contextualSpacing w:val="0"/>
        <w:rPr>
          <w:rFonts w:ascii="Arial" w:hAnsi="Arial" w:cs="Arial"/>
        </w:rPr>
      </w:pPr>
      <w:r w:rsidRPr="00FC33FB">
        <w:rPr>
          <w:rFonts w:ascii="Arial" w:hAnsi="Arial" w:cs="Arial"/>
          <w:b/>
        </w:rPr>
        <w:t xml:space="preserve">Lineamientos de Postulación: </w:t>
      </w:r>
      <w:r w:rsidRPr="00FC33FB">
        <w:rPr>
          <w:rFonts w:ascii="Arial" w:hAnsi="Arial" w:cs="Arial"/>
        </w:rPr>
        <w:t>Lineamientos para el cumplimiento del principio de paridad y acciones afirmativas con motivo del Proceso Electoral Local Ordinario 2023-2024;</w:t>
      </w:r>
    </w:p>
    <w:p w:rsidR="00E96BBB" w:rsidRPr="00FC33FB" w:rsidRDefault="00E96BBB" w:rsidP="0036282C">
      <w:pPr>
        <w:pStyle w:val="Prrafodelista"/>
        <w:numPr>
          <w:ilvl w:val="0"/>
          <w:numId w:val="1"/>
        </w:numPr>
        <w:spacing w:line="300" w:lineRule="auto"/>
        <w:ind w:left="357" w:hanging="357"/>
        <w:contextualSpacing w:val="0"/>
        <w:rPr>
          <w:rFonts w:ascii="Arial" w:hAnsi="Arial" w:cs="Arial"/>
        </w:rPr>
      </w:pPr>
      <w:r w:rsidRPr="00FC33FB">
        <w:rPr>
          <w:rFonts w:ascii="Arial" w:hAnsi="Arial" w:cs="Arial"/>
          <w:b/>
        </w:rPr>
        <w:t>Lineamientos:</w:t>
      </w:r>
      <w:r w:rsidRPr="00FC33FB">
        <w:rPr>
          <w:rFonts w:ascii="Arial" w:hAnsi="Arial" w:cs="Arial"/>
        </w:rPr>
        <w:t xml:space="preserve"> Los presentes lineamientos;</w:t>
      </w:r>
    </w:p>
    <w:p w:rsidR="00E96BBB" w:rsidRPr="00FC33FB" w:rsidRDefault="00E96BBB" w:rsidP="0036282C">
      <w:pPr>
        <w:pStyle w:val="Prrafodelista"/>
        <w:numPr>
          <w:ilvl w:val="0"/>
          <w:numId w:val="1"/>
        </w:numPr>
        <w:spacing w:line="300" w:lineRule="auto"/>
        <w:ind w:left="357" w:hanging="357"/>
        <w:contextualSpacing w:val="0"/>
        <w:rPr>
          <w:rFonts w:ascii="Arial" w:hAnsi="Arial" w:cs="Arial"/>
        </w:rPr>
      </w:pPr>
      <w:r w:rsidRPr="00FC33FB">
        <w:rPr>
          <w:rFonts w:ascii="Arial" w:hAnsi="Arial" w:cs="Arial"/>
          <w:b/>
        </w:rPr>
        <w:t>Secretaría Ejecutiva:</w:t>
      </w:r>
      <w:r w:rsidRPr="00FC33FB">
        <w:rPr>
          <w:rFonts w:ascii="Arial" w:hAnsi="Arial" w:cs="Arial"/>
        </w:rPr>
        <w:t xml:space="preserve"> Secretaría Ejecutiva del Instituto Electoral y de Participación Ciudadana de Tabasco;</w:t>
      </w:r>
    </w:p>
    <w:p w:rsidR="00E96BBB" w:rsidRPr="00FC33FB" w:rsidRDefault="00E96BBB" w:rsidP="0036282C">
      <w:pPr>
        <w:pStyle w:val="Prrafodelista"/>
        <w:numPr>
          <w:ilvl w:val="0"/>
          <w:numId w:val="1"/>
        </w:numPr>
        <w:spacing w:line="300" w:lineRule="auto"/>
        <w:ind w:left="357" w:hanging="357"/>
        <w:contextualSpacing w:val="0"/>
        <w:rPr>
          <w:rFonts w:ascii="Arial" w:hAnsi="Arial" w:cs="Arial"/>
        </w:rPr>
      </w:pPr>
      <w:r w:rsidRPr="00FC33FB">
        <w:rPr>
          <w:rFonts w:ascii="Arial" w:hAnsi="Arial" w:cs="Arial"/>
          <w:b/>
        </w:rPr>
        <w:t>Candidatura:</w:t>
      </w:r>
      <w:r w:rsidRPr="00FC33FB">
        <w:rPr>
          <w:rFonts w:ascii="Arial" w:hAnsi="Arial" w:cs="Arial"/>
        </w:rPr>
        <w:t xml:space="preserve"> Postulación de una ciudadana o ciudadano realizada por los partidos políticos, coaliciones o candidaturas comunes para contender en el Proceso Electoral Local Ordinario;</w:t>
      </w:r>
    </w:p>
    <w:p w:rsidR="00E96BBB" w:rsidRPr="00FC33FB" w:rsidRDefault="00E96BBB" w:rsidP="0036282C">
      <w:pPr>
        <w:pStyle w:val="Prrafodelista"/>
        <w:numPr>
          <w:ilvl w:val="0"/>
          <w:numId w:val="1"/>
        </w:numPr>
        <w:spacing w:line="300" w:lineRule="auto"/>
        <w:ind w:left="357" w:hanging="357"/>
        <w:contextualSpacing w:val="0"/>
        <w:rPr>
          <w:rFonts w:ascii="Arial" w:hAnsi="Arial" w:cs="Arial"/>
        </w:rPr>
      </w:pPr>
      <w:r w:rsidRPr="00FC33FB">
        <w:rPr>
          <w:rFonts w:ascii="Arial" w:hAnsi="Arial" w:cs="Arial"/>
          <w:b/>
        </w:rPr>
        <w:t xml:space="preserve">Candidatura </w:t>
      </w:r>
      <w:r w:rsidR="0036282C" w:rsidRPr="00FC33FB">
        <w:rPr>
          <w:rFonts w:ascii="Arial" w:hAnsi="Arial" w:cs="Arial"/>
          <w:b/>
        </w:rPr>
        <w:t>independiente</w:t>
      </w:r>
      <w:r w:rsidRPr="00FC33FB">
        <w:rPr>
          <w:rFonts w:ascii="Arial" w:hAnsi="Arial" w:cs="Arial"/>
          <w:b/>
        </w:rPr>
        <w:t>:</w:t>
      </w:r>
      <w:r w:rsidRPr="00FC33FB">
        <w:rPr>
          <w:rFonts w:ascii="Arial" w:hAnsi="Arial" w:cs="Arial"/>
        </w:rPr>
        <w:t xml:space="preserve"> Ciudadanas o ciudadanos que de manera independiente se postulan para un cargo de elección popular, que obtengan por parte de la autoridad electoral el registro, habiendo cumplido con los requisitos que para tal efecto establece la Ley Electoral y de Partidos Políticos del Estado de Tabasco;</w:t>
      </w:r>
    </w:p>
    <w:p w:rsidR="00E96BBB" w:rsidRPr="00FC33FB" w:rsidRDefault="0036282C" w:rsidP="0036282C">
      <w:pPr>
        <w:pStyle w:val="Prrafodelista"/>
        <w:numPr>
          <w:ilvl w:val="0"/>
          <w:numId w:val="1"/>
        </w:numPr>
        <w:spacing w:line="300" w:lineRule="auto"/>
        <w:ind w:left="357" w:hanging="357"/>
        <w:contextualSpacing w:val="0"/>
        <w:rPr>
          <w:rFonts w:ascii="Arial" w:hAnsi="Arial" w:cs="Arial"/>
        </w:rPr>
      </w:pPr>
      <w:r w:rsidRPr="00FC33FB">
        <w:rPr>
          <w:rFonts w:ascii="Arial" w:hAnsi="Arial" w:cs="Arial"/>
          <w:b/>
        </w:rPr>
        <w:t>R</w:t>
      </w:r>
      <w:r w:rsidR="00E96BBB" w:rsidRPr="00FC33FB">
        <w:rPr>
          <w:rFonts w:ascii="Arial" w:hAnsi="Arial" w:cs="Arial"/>
          <w:b/>
        </w:rPr>
        <w:t>P.</w:t>
      </w:r>
      <w:r w:rsidRPr="00FC33FB">
        <w:rPr>
          <w:rFonts w:ascii="Arial" w:hAnsi="Arial" w:cs="Arial"/>
          <w:b/>
        </w:rPr>
        <w:t>:</w:t>
      </w:r>
      <w:r w:rsidR="00E96BBB" w:rsidRPr="00FC33FB">
        <w:rPr>
          <w:rFonts w:ascii="Arial" w:hAnsi="Arial" w:cs="Arial"/>
          <w:b/>
        </w:rPr>
        <w:t xml:space="preserve"> </w:t>
      </w:r>
      <w:r w:rsidR="00E96BBB" w:rsidRPr="00FC33FB">
        <w:rPr>
          <w:rFonts w:ascii="Arial" w:hAnsi="Arial" w:cs="Arial"/>
        </w:rPr>
        <w:t>Representación Proporcional;</w:t>
      </w:r>
    </w:p>
    <w:p w:rsidR="00E96BBB" w:rsidRPr="00FC33FB" w:rsidRDefault="00E96BBB" w:rsidP="0036282C">
      <w:pPr>
        <w:pStyle w:val="Prrafodelista"/>
        <w:numPr>
          <w:ilvl w:val="0"/>
          <w:numId w:val="1"/>
        </w:numPr>
        <w:spacing w:line="300" w:lineRule="auto"/>
        <w:ind w:left="357" w:hanging="357"/>
        <w:contextualSpacing w:val="0"/>
        <w:rPr>
          <w:rFonts w:ascii="Arial" w:hAnsi="Arial" w:cs="Arial"/>
        </w:rPr>
      </w:pPr>
      <w:r w:rsidRPr="00FC33FB">
        <w:rPr>
          <w:rFonts w:ascii="Arial" w:hAnsi="Arial" w:cs="Arial"/>
          <w:b/>
        </w:rPr>
        <w:t xml:space="preserve">Fórmulas </w:t>
      </w:r>
      <w:r w:rsidR="0036282C" w:rsidRPr="00FC33FB">
        <w:rPr>
          <w:rFonts w:ascii="Arial" w:hAnsi="Arial" w:cs="Arial"/>
          <w:b/>
        </w:rPr>
        <w:t>homogéneas</w:t>
      </w:r>
      <w:r w:rsidRPr="00FC33FB">
        <w:rPr>
          <w:rFonts w:ascii="Arial" w:hAnsi="Arial" w:cs="Arial"/>
          <w:b/>
        </w:rPr>
        <w:t>:</w:t>
      </w:r>
      <w:r w:rsidRPr="00FC33FB">
        <w:rPr>
          <w:rFonts w:ascii="Arial" w:hAnsi="Arial" w:cs="Arial"/>
        </w:rPr>
        <w:t xml:space="preserve"> Fórmula de personas candidatas integrada por una propietaria y una suplente del mismo género;</w:t>
      </w:r>
    </w:p>
    <w:p w:rsidR="00E96BBB" w:rsidRPr="00FC33FB" w:rsidRDefault="0036282C" w:rsidP="0036282C">
      <w:pPr>
        <w:pStyle w:val="Prrafodelista"/>
        <w:numPr>
          <w:ilvl w:val="0"/>
          <w:numId w:val="1"/>
        </w:numPr>
        <w:spacing w:line="300" w:lineRule="auto"/>
        <w:ind w:left="357" w:hanging="357"/>
        <w:contextualSpacing w:val="0"/>
        <w:rPr>
          <w:rFonts w:ascii="Arial" w:hAnsi="Arial" w:cs="Arial"/>
        </w:rPr>
      </w:pPr>
      <w:r w:rsidRPr="00FC33FB">
        <w:rPr>
          <w:rFonts w:ascii="Arial" w:hAnsi="Arial" w:cs="Arial"/>
          <w:b/>
        </w:rPr>
        <w:t xml:space="preserve">Paridad de género: </w:t>
      </w:r>
      <w:r w:rsidR="00E96BBB" w:rsidRPr="00FC33FB">
        <w:rPr>
          <w:rFonts w:ascii="Arial" w:hAnsi="Arial" w:cs="Arial"/>
        </w:rPr>
        <w:t xml:space="preserve">Principio Constitucional que con sus vertientes vertical y horizontal asegura de facto la postulación igualitaria de mujeres y hombres en las candidaturas a los cargos de elección popular durante los procesos electorales; </w:t>
      </w:r>
    </w:p>
    <w:p w:rsidR="00E96BBB" w:rsidRPr="00FC33FB" w:rsidRDefault="00E96BBB" w:rsidP="0036282C">
      <w:pPr>
        <w:pStyle w:val="Prrafodelista"/>
        <w:numPr>
          <w:ilvl w:val="0"/>
          <w:numId w:val="1"/>
        </w:numPr>
        <w:spacing w:line="300" w:lineRule="auto"/>
        <w:ind w:left="357" w:hanging="357"/>
        <w:contextualSpacing w:val="0"/>
        <w:rPr>
          <w:rFonts w:ascii="Arial" w:hAnsi="Arial" w:cs="Arial"/>
        </w:rPr>
      </w:pPr>
      <w:r w:rsidRPr="00FC33FB">
        <w:rPr>
          <w:rFonts w:ascii="Arial" w:hAnsi="Arial" w:cs="Arial"/>
          <w:b/>
        </w:rPr>
        <w:t xml:space="preserve">Principio de </w:t>
      </w:r>
      <w:r w:rsidR="0036282C" w:rsidRPr="00FC33FB">
        <w:rPr>
          <w:rFonts w:ascii="Arial" w:hAnsi="Arial" w:cs="Arial"/>
          <w:b/>
        </w:rPr>
        <w:t>paridad</w:t>
      </w:r>
      <w:r w:rsidRPr="00FC33FB">
        <w:rPr>
          <w:rFonts w:ascii="Arial" w:hAnsi="Arial" w:cs="Arial"/>
        </w:rPr>
        <w:t>: Principio Constitucional que busca la igualdad sustantiva entre hombres y mujeres en el ámbito político;</w:t>
      </w:r>
    </w:p>
    <w:p w:rsidR="00E96BBB" w:rsidRPr="00FC33FB" w:rsidRDefault="00E96BBB" w:rsidP="0036282C">
      <w:pPr>
        <w:pStyle w:val="Prrafodelista"/>
        <w:numPr>
          <w:ilvl w:val="0"/>
          <w:numId w:val="1"/>
        </w:numPr>
        <w:spacing w:line="300" w:lineRule="auto"/>
        <w:ind w:left="357" w:hanging="357"/>
        <w:contextualSpacing w:val="0"/>
        <w:rPr>
          <w:rFonts w:ascii="Arial" w:hAnsi="Arial" w:cs="Arial"/>
        </w:rPr>
      </w:pPr>
      <w:r w:rsidRPr="00FC33FB">
        <w:rPr>
          <w:rFonts w:ascii="Arial" w:hAnsi="Arial" w:cs="Arial"/>
          <w:b/>
        </w:rPr>
        <w:t xml:space="preserve">Acuerdo de </w:t>
      </w:r>
      <w:r w:rsidR="0036282C" w:rsidRPr="00FC33FB">
        <w:rPr>
          <w:rFonts w:ascii="Arial" w:hAnsi="Arial" w:cs="Arial"/>
          <w:b/>
        </w:rPr>
        <w:t xml:space="preserve">paridad: </w:t>
      </w:r>
      <w:r w:rsidRPr="00FC33FB">
        <w:rPr>
          <w:rFonts w:ascii="Arial" w:hAnsi="Arial" w:cs="Arial"/>
        </w:rPr>
        <w:t xml:space="preserve">El </w:t>
      </w:r>
      <w:r w:rsidR="0036282C" w:rsidRPr="00FC33FB">
        <w:rPr>
          <w:rFonts w:ascii="Arial" w:hAnsi="Arial" w:cs="Arial"/>
        </w:rPr>
        <w:t>a</w:t>
      </w:r>
      <w:r w:rsidRPr="00FC33FB">
        <w:rPr>
          <w:rFonts w:ascii="Arial" w:hAnsi="Arial" w:cs="Arial"/>
        </w:rPr>
        <w:t xml:space="preserve">cuerdo CE/2023/027, mediante el cual el Consejo Estatal del Instituto Electoral y de Participación Ciudadana de Tabasco </w:t>
      </w:r>
      <w:r w:rsidR="0036282C" w:rsidRPr="00FC33FB">
        <w:rPr>
          <w:rFonts w:ascii="Arial" w:hAnsi="Arial" w:cs="Arial"/>
        </w:rPr>
        <w:t xml:space="preserve">aprobó </w:t>
      </w:r>
      <w:r w:rsidRPr="00FC33FB">
        <w:rPr>
          <w:rFonts w:ascii="Arial" w:hAnsi="Arial" w:cs="Arial"/>
        </w:rPr>
        <w:t>los Lineamientos para el cumplimiento del Principio de Paridad y acciones afirmativas con motivo del Proceso Electoral Local Ordinario 2023 – 2024.</w:t>
      </w:r>
    </w:p>
    <w:p w:rsidR="00E96BBB" w:rsidRPr="00FC33FB" w:rsidRDefault="0036282C" w:rsidP="0036282C">
      <w:pPr>
        <w:pStyle w:val="Prrafodelista"/>
        <w:numPr>
          <w:ilvl w:val="0"/>
          <w:numId w:val="1"/>
        </w:numPr>
        <w:spacing w:line="300" w:lineRule="auto"/>
        <w:ind w:left="357" w:hanging="357"/>
        <w:contextualSpacing w:val="0"/>
        <w:rPr>
          <w:rFonts w:ascii="Arial" w:hAnsi="Arial" w:cs="Arial"/>
        </w:rPr>
      </w:pPr>
      <w:r w:rsidRPr="00FC33FB">
        <w:rPr>
          <w:rFonts w:ascii="Arial" w:hAnsi="Arial" w:cs="Arial"/>
          <w:b/>
        </w:rPr>
        <w:lastRenderedPageBreak/>
        <w:t xml:space="preserve">LGBTTTIQ+: </w:t>
      </w:r>
      <w:r w:rsidR="00E96BBB" w:rsidRPr="00FC33FB">
        <w:rPr>
          <w:rFonts w:ascii="Arial" w:hAnsi="Arial" w:cs="Arial"/>
        </w:rPr>
        <w:t xml:space="preserve">Personas lesbianas, </w:t>
      </w:r>
      <w:proofErr w:type="spellStart"/>
      <w:r w:rsidR="00E96BBB" w:rsidRPr="00FC33FB">
        <w:rPr>
          <w:rFonts w:ascii="Arial" w:hAnsi="Arial" w:cs="Arial"/>
        </w:rPr>
        <w:t>gays</w:t>
      </w:r>
      <w:proofErr w:type="spellEnd"/>
      <w:r w:rsidR="00E96BBB" w:rsidRPr="00FC33FB">
        <w:rPr>
          <w:rFonts w:ascii="Arial" w:hAnsi="Arial" w:cs="Arial"/>
        </w:rPr>
        <w:t xml:space="preserve">, bisexuales, transexuales, </w:t>
      </w:r>
      <w:proofErr w:type="spellStart"/>
      <w:r w:rsidR="00E96BBB" w:rsidRPr="00FC33FB">
        <w:rPr>
          <w:rFonts w:ascii="Arial" w:hAnsi="Arial" w:cs="Arial"/>
        </w:rPr>
        <w:t>transgénero</w:t>
      </w:r>
      <w:proofErr w:type="spellEnd"/>
      <w:r w:rsidR="00E96BBB" w:rsidRPr="00FC33FB">
        <w:rPr>
          <w:rFonts w:ascii="Arial" w:hAnsi="Arial" w:cs="Arial"/>
        </w:rPr>
        <w:t xml:space="preserve">, travestis, intersexuales y </w:t>
      </w:r>
      <w:proofErr w:type="spellStart"/>
      <w:r w:rsidR="00E96BBB" w:rsidRPr="00FC33FB">
        <w:rPr>
          <w:rFonts w:ascii="Arial" w:hAnsi="Arial" w:cs="Arial"/>
        </w:rPr>
        <w:t>queer</w:t>
      </w:r>
      <w:proofErr w:type="spellEnd"/>
      <w:r w:rsidR="00E96BBB" w:rsidRPr="00FC33FB">
        <w:rPr>
          <w:rFonts w:ascii="Arial" w:hAnsi="Arial" w:cs="Arial"/>
        </w:rPr>
        <w:t>.</w:t>
      </w:r>
    </w:p>
    <w:p w:rsidR="00E96BBB" w:rsidRPr="00FC33FB" w:rsidRDefault="00E96BBB" w:rsidP="00D764E9">
      <w:pPr>
        <w:pStyle w:val="Ttulo2"/>
        <w:rPr>
          <w:rFonts w:ascii="Arial" w:hAnsi="Arial" w:cs="Arial"/>
        </w:rPr>
      </w:pPr>
      <w:r w:rsidRPr="00FC33FB">
        <w:rPr>
          <w:rFonts w:ascii="Arial" w:hAnsi="Arial" w:cs="Arial"/>
        </w:rPr>
        <w:t>Artículo 3. Obligatoriedad de los Lineamientos</w:t>
      </w:r>
    </w:p>
    <w:p w:rsidR="00E96BBB" w:rsidRPr="00FC33FB" w:rsidRDefault="00E96BBB" w:rsidP="004945A8">
      <w:pPr>
        <w:spacing w:line="300" w:lineRule="auto"/>
        <w:rPr>
          <w:rFonts w:ascii="Arial" w:hAnsi="Arial" w:cs="Arial"/>
        </w:rPr>
      </w:pPr>
      <w:r w:rsidRPr="00FC33FB">
        <w:rPr>
          <w:rFonts w:ascii="Arial" w:hAnsi="Arial" w:cs="Arial"/>
        </w:rPr>
        <w:t>Los presentes lineamientos son de orden público y observancia obligatoria para los partidos políticos y candidaturas independientes, así como para el Consejo Estatal después de la aplicación de la metodología prevista en la Ley Electoral para la designación de las diputaciones y regidurías por el principio de representación proporcional.</w:t>
      </w:r>
    </w:p>
    <w:p w:rsidR="00E96BBB" w:rsidRPr="00FC33FB" w:rsidRDefault="00E96BBB" w:rsidP="00D764E9">
      <w:pPr>
        <w:pStyle w:val="Ttulo2"/>
        <w:rPr>
          <w:rFonts w:ascii="Arial" w:hAnsi="Arial" w:cs="Arial"/>
        </w:rPr>
      </w:pPr>
      <w:r w:rsidRPr="00FC33FB">
        <w:rPr>
          <w:rFonts w:ascii="Arial" w:hAnsi="Arial" w:cs="Arial"/>
        </w:rPr>
        <w:t>Artículo 4. Principios aplicables</w:t>
      </w:r>
    </w:p>
    <w:p w:rsidR="00E96BBB" w:rsidRPr="00FC33FB" w:rsidRDefault="00E96BBB" w:rsidP="004945A8">
      <w:pPr>
        <w:spacing w:line="300" w:lineRule="auto"/>
        <w:rPr>
          <w:rFonts w:ascii="Arial" w:hAnsi="Arial" w:cs="Arial"/>
        </w:rPr>
      </w:pPr>
      <w:r w:rsidRPr="00FC33FB">
        <w:rPr>
          <w:rFonts w:ascii="Arial" w:hAnsi="Arial" w:cs="Arial"/>
        </w:rPr>
        <w:t>La paridad, progresividad y proporcionalidad son principios que regirán los                      presentes Lineamientos y su aplicación será en sentido estricto. Asimismo, se aplicarán los principios de indivisibilidad, interdependencia, progresividad y universalidad de derechos humanos.</w:t>
      </w:r>
    </w:p>
    <w:p w:rsidR="00E96BBB" w:rsidRPr="00FC33FB" w:rsidRDefault="00E96BBB" w:rsidP="00D764E9">
      <w:pPr>
        <w:pStyle w:val="Ttulo2"/>
        <w:rPr>
          <w:rFonts w:ascii="Arial" w:hAnsi="Arial" w:cs="Arial"/>
        </w:rPr>
      </w:pPr>
      <w:r w:rsidRPr="00FC33FB">
        <w:rPr>
          <w:rFonts w:ascii="Arial" w:hAnsi="Arial" w:cs="Arial"/>
        </w:rPr>
        <w:t>Artículo 5. Observancia del principio de paridad</w:t>
      </w:r>
    </w:p>
    <w:p w:rsidR="00E96BBB" w:rsidRPr="00FC33FB" w:rsidRDefault="00E96BBB" w:rsidP="004945A8">
      <w:pPr>
        <w:spacing w:line="300" w:lineRule="auto"/>
        <w:rPr>
          <w:rFonts w:ascii="Arial" w:hAnsi="Arial" w:cs="Arial"/>
        </w:rPr>
      </w:pPr>
      <w:r w:rsidRPr="00FC33FB">
        <w:rPr>
          <w:rFonts w:ascii="Arial" w:hAnsi="Arial" w:cs="Arial"/>
        </w:rPr>
        <w:t>La paridad es un principio constitucional que se refiere a la participación equilibrada, justa y legal, que asegura que al igual que los hombres, las mujeres tengan una participación y representación igualitaria en la vida democrática de nuestro país.</w:t>
      </w:r>
    </w:p>
    <w:p w:rsidR="00E96BBB" w:rsidRPr="00FC33FB" w:rsidRDefault="00E96BBB" w:rsidP="004945A8">
      <w:pPr>
        <w:spacing w:line="300" w:lineRule="auto"/>
        <w:rPr>
          <w:rFonts w:ascii="Arial" w:hAnsi="Arial" w:cs="Arial"/>
        </w:rPr>
      </w:pPr>
      <w:r w:rsidRPr="00FC33FB">
        <w:rPr>
          <w:rFonts w:ascii="Arial" w:hAnsi="Arial" w:cs="Arial"/>
        </w:rPr>
        <w:t>La definición mencionada, es coincidente con la establecida en el Diccionario Electoral</w:t>
      </w:r>
      <w:r w:rsidR="004F5A4A" w:rsidRPr="00FC33FB">
        <w:rPr>
          <w:rStyle w:val="Refdenotaalpie"/>
          <w:rFonts w:ascii="Arial" w:hAnsi="Arial" w:cs="Arial"/>
        </w:rPr>
        <w:footnoteReference w:id="1"/>
      </w:r>
      <w:r w:rsidRPr="00FC33FB">
        <w:rPr>
          <w:rFonts w:ascii="Arial" w:hAnsi="Arial" w:cs="Arial"/>
        </w:rPr>
        <w:t>, que señala que la paridad es un mecanismo permanente de estrategias orientadas a combatir los resultados de la discriminación histórica y estructural que han mantenido a las mujeres al margen de los espacios públicos y la toma de decisiones.</w:t>
      </w:r>
    </w:p>
    <w:p w:rsidR="00E96BBB" w:rsidRPr="00FC33FB" w:rsidRDefault="00E96BBB" w:rsidP="004945A8">
      <w:pPr>
        <w:spacing w:line="300" w:lineRule="auto"/>
        <w:rPr>
          <w:rFonts w:ascii="Arial" w:hAnsi="Arial" w:cs="Arial"/>
        </w:rPr>
      </w:pPr>
      <w:r w:rsidRPr="00FC33FB">
        <w:rPr>
          <w:rFonts w:ascii="Arial" w:hAnsi="Arial" w:cs="Arial"/>
        </w:rPr>
        <w:t>De ahí la necesidad de contar con instrumentos que permitan garantizar este principio en caso de que no se alcance en forma natural en la integración del Congreso y los Ayuntamientos del Estado.</w:t>
      </w:r>
    </w:p>
    <w:p w:rsidR="00E96BBB" w:rsidRPr="00FC33FB" w:rsidRDefault="00E96BBB" w:rsidP="00D764E9">
      <w:pPr>
        <w:pStyle w:val="Ttulo2"/>
        <w:rPr>
          <w:rFonts w:ascii="Arial" w:hAnsi="Arial" w:cs="Arial"/>
        </w:rPr>
      </w:pPr>
      <w:r w:rsidRPr="00FC33FB">
        <w:rPr>
          <w:rFonts w:ascii="Arial" w:hAnsi="Arial" w:cs="Arial"/>
        </w:rPr>
        <w:lastRenderedPageBreak/>
        <w:t>Artículo 6. Interpretación de los Lineamientos</w:t>
      </w:r>
    </w:p>
    <w:p w:rsidR="00E96BBB" w:rsidRPr="00FC33FB" w:rsidRDefault="00E96BBB" w:rsidP="004945A8">
      <w:pPr>
        <w:spacing w:line="300" w:lineRule="auto"/>
        <w:rPr>
          <w:rFonts w:ascii="Arial" w:hAnsi="Arial" w:cs="Arial"/>
        </w:rPr>
      </w:pPr>
      <w:r w:rsidRPr="00FC33FB">
        <w:rPr>
          <w:rFonts w:ascii="Arial" w:hAnsi="Arial" w:cs="Arial"/>
        </w:rPr>
        <w:t>La interpretación de estos Lineamientos se hará de conformidad con la Constitución Federal, la Constitución Local, los tratados y disposiciones internacionales en materia de derechos humanos, otorgando en todo momento la protección más amplia a las personas.</w:t>
      </w:r>
    </w:p>
    <w:p w:rsidR="00E96BBB" w:rsidRPr="00FC33FB" w:rsidRDefault="00E96BBB" w:rsidP="004945A8">
      <w:pPr>
        <w:spacing w:line="300" w:lineRule="auto"/>
        <w:rPr>
          <w:rFonts w:ascii="Arial" w:hAnsi="Arial" w:cs="Arial"/>
        </w:rPr>
      </w:pPr>
      <w:r w:rsidRPr="00FC33FB">
        <w:rPr>
          <w:rFonts w:ascii="Arial" w:hAnsi="Arial" w:cs="Arial"/>
        </w:rPr>
        <w:t>En lo no previsto en los presentes Lineamientos se aplicará, en lo conducente, la Ley General, la Ley de Partidos, la Ley Electoral, el Reglamento de Elecciones, la Jurisprudencia, los Principios Generales del Derecho y, en su caso, lo que determine el Consejo   Estatal.</w:t>
      </w:r>
    </w:p>
    <w:p w:rsidR="00E96BBB" w:rsidRPr="00FC33FB" w:rsidRDefault="00E96BBB" w:rsidP="00D764E9">
      <w:pPr>
        <w:pStyle w:val="Ttulo2"/>
        <w:rPr>
          <w:rFonts w:ascii="Arial" w:hAnsi="Arial" w:cs="Arial"/>
        </w:rPr>
      </w:pPr>
      <w:r w:rsidRPr="00FC33FB">
        <w:rPr>
          <w:rFonts w:ascii="Arial" w:hAnsi="Arial" w:cs="Arial"/>
        </w:rPr>
        <w:t>Artículo 7. Competencia del Consejo Estatal</w:t>
      </w:r>
    </w:p>
    <w:p w:rsidR="00E96BBB" w:rsidRPr="00FC33FB" w:rsidRDefault="00E96BBB" w:rsidP="004945A8">
      <w:pPr>
        <w:spacing w:line="300" w:lineRule="auto"/>
        <w:rPr>
          <w:rFonts w:ascii="Arial" w:hAnsi="Arial" w:cs="Arial"/>
        </w:rPr>
      </w:pPr>
      <w:r w:rsidRPr="00FC33FB">
        <w:rPr>
          <w:rFonts w:ascii="Arial" w:hAnsi="Arial" w:cs="Arial"/>
        </w:rPr>
        <w:t>De conformidad con el artículo 115 numeral</w:t>
      </w:r>
      <w:r w:rsidR="00482BF6" w:rsidRPr="00FC33FB">
        <w:rPr>
          <w:rFonts w:ascii="Arial" w:hAnsi="Arial" w:cs="Arial"/>
        </w:rPr>
        <w:t xml:space="preserve"> </w:t>
      </w:r>
      <w:r w:rsidRPr="00FC33FB">
        <w:rPr>
          <w:rFonts w:ascii="Arial" w:hAnsi="Arial" w:cs="Arial"/>
        </w:rPr>
        <w:t>1 fracciones I, II y XV de la Ley Electoral</w:t>
      </w:r>
      <w:r w:rsidR="00482BF6" w:rsidRPr="00FC33FB">
        <w:rPr>
          <w:rStyle w:val="Refdenotaalpie"/>
          <w:rFonts w:ascii="Arial" w:hAnsi="Arial" w:cs="Arial"/>
        </w:rPr>
        <w:footnoteReference w:id="2"/>
      </w:r>
      <w:r w:rsidRPr="00FC33FB">
        <w:rPr>
          <w:rFonts w:ascii="Arial" w:hAnsi="Arial" w:cs="Arial"/>
        </w:rPr>
        <w:t>, el Consejo Estatal es competente para aplicar las disposiciones generales, reglas, lineamientos, criterios y formatos que, en ejercicio de las facultades que le confieren la Constitución Federal y la Ley General, establezca el INE; asimismo para vigilar y supervisar la oportuna integración, instalación y adecuado funcionamiento de los órganos distritales del Instituto; llevar a cabo las actividades necesarias para la preparación de la jornada electoral.</w:t>
      </w:r>
    </w:p>
    <w:p w:rsidR="00E96BBB" w:rsidRPr="00FC33FB" w:rsidRDefault="00E96BBB" w:rsidP="004945A8">
      <w:pPr>
        <w:spacing w:line="300" w:lineRule="auto"/>
        <w:rPr>
          <w:rFonts w:ascii="Arial" w:hAnsi="Arial" w:cs="Arial"/>
        </w:rPr>
      </w:pPr>
      <w:r w:rsidRPr="00FC33FB">
        <w:rPr>
          <w:rFonts w:ascii="Arial" w:hAnsi="Arial" w:cs="Arial"/>
        </w:rPr>
        <w:t>Acorde a lo anterior, el artículo 115, numeral 2 de la Ley Electoral, señala que, para el debido ejercicio de las facultades y atribuciones del Instituto Electoral, derivados de caso fortuito o causa de fuerza mayor; o en situaciones de falta o insuficiencia de previsión normativa o reglamentaria, el Consejo Estatal podrá dictar los acuerdos necesarios que resulten pertinentes para garantizar el oportuno y adecuado cumplimiento de las funciones que corresponda, siempre en apego a sus facultades y a los principios rectores de la función electoral.</w:t>
      </w:r>
    </w:p>
    <w:p w:rsidR="00E96BBB" w:rsidRPr="00FC33FB" w:rsidRDefault="00E96BBB" w:rsidP="00D764E9">
      <w:pPr>
        <w:pStyle w:val="Ttulo1"/>
        <w:rPr>
          <w:rFonts w:ascii="Arial" w:hAnsi="Arial" w:cs="Arial"/>
        </w:rPr>
      </w:pPr>
      <w:r w:rsidRPr="00FC33FB">
        <w:rPr>
          <w:rFonts w:ascii="Arial" w:hAnsi="Arial" w:cs="Arial"/>
        </w:rPr>
        <w:lastRenderedPageBreak/>
        <w:t xml:space="preserve">Integración del Congreso del Estado y de los   Ayuntamientos </w:t>
      </w:r>
    </w:p>
    <w:p w:rsidR="00E96BBB" w:rsidRPr="00FC33FB" w:rsidRDefault="00E96BBB" w:rsidP="00D764E9">
      <w:pPr>
        <w:pStyle w:val="Ttulo2"/>
        <w:rPr>
          <w:rFonts w:ascii="Arial" w:hAnsi="Arial" w:cs="Arial"/>
        </w:rPr>
      </w:pPr>
      <w:r w:rsidRPr="00FC33FB">
        <w:rPr>
          <w:rFonts w:ascii="Arial" w:hAnsi="Arial" w:cs="Arial"/>
        </w:rPr>
        <w:t>Artículo 8. Integración del Congreso del Estado</w:t>
      </w:r>
    </w:p>
    <w:p w:rsidR="00E96BBB" w:rsidRPr="00FC33FB" w:rsidRDefault="00E96BBB" w:rsidP="004945A8">
      <w:pPr>
        <w:spacing w:line="300" w:lineRule="auto"/>
        <w:rPr>
          <w:rFonts w:ascii="Arial" w:hAnsi="Arial" w:cs="Arial"/>
        </w:rPr>
      </w:pPr>
      <w:r w:rsidRPr="00FC33FB">
        <w:rPr>
          <w:rFonts w:ascii="Arial" w:hAnsi="Arial" w:cs="Arial"/>
        </w:rPr>
        <w:t>Conforme al artículo 12 párrafo segundo de la Constitución Local</w:t>
      </w:r>
      <w:r w:rsidR="00482BF6" w:rsidRPr="00FC33FB">
        <w:rPr>
          <w:rStyle w:val="Refdenotaalpie"/>
          <w:rFonts w:ascii="Arial" w:hAnsi="Arial" w:cs="Arial"/>
        </w:rPr>
        <w:footnoteReference w:id="3"/>
      </w:r>
      <w:r w:rsidRPr="00FC33FB">
        <w:rPr>
          <w:rFonts w:ascii="Arial" w:hAnsi="Arial" w:cs="Arial"/>
        </w:rPr>
        <w:t xml:space="preserve">, y 12 numeral 1 de la Ley Electoral, el Congreso del Estado se integra por veintiún diputadas y diputados electos según el principio de mayoría relativa y por catorce diputaciones electas según el principio de representación proporcional. </w:t>
      </w:r>
    </w:p>
    <w:p w:rsidR="00E96BBB" w:rsidRPr="00FC33FB" w:rsidRDefault="00E96BBB" w:rsidP="00D764E9">
      <w:pPr>
        <w:pStyle w:val="Ttulo2"/>
        <w:rPr>
          <w:rFonts w:ascii="Arial" w:hAnsi="Arial" w:cs="Arial"/>
        </w:rPr>
      </w:pPr>
      <w:r w:rsidRPr="00FC33FB">
        <w:rPr>
          <w:rFonts w:ascii="Arial" w:hAnsi="Arial" w:cs="Arial"/>
        </w:rPr>
        <w:t>Artículo 9. Integración de los Ayuntamientos</w:t>
      </w:r>
    </w:p>
    <w:p w:rsidR="00E96BBB" w:rsidRPr="00FC33FB" w:rsidRDefault="00E96BBB" w:rsidP="004945A8">
      <w:pPr>
        <w:spacing w:line="300" w:lineRule="auto"/>
        <w:rPr>
          <w:rFonts w:ascii="Arial" w:hAnsi="Arial" w:cs="Arial"/>
        </w:rPr>
      </w:pPr>
      <w:r w:rsidRPr="00FC33FB">
        <w:rPr>
          <w:rFonts w:ascii="Arial" w:hAnsi="Arial" w:cs="Arial"/>
        </w:rPr>
        <w:t>Acorde a lo que establece el artículo 64, fracciones I, II y V de la Constitución Local, y 24 numeral 1 de la Ley Electoral, cada municipio del estado será gobernado por un ayuntamiento de elección popular directa, integrado por una Presidencia Municipal, una Sindicatura de Hacienda, una Regiduría de mayoría relativa y dos regidurías electas según el principio de representación proporcional.</w:t>
      </w:r>
    </w:p>
    <w:p w:rsidR="00E96BBB" w:rsidRPr="00FC33FB" w:rsidRDefault="00E96BBB" w:rsidP="00D764E9">
      <w:pPr>
        <w:pStyle w:val="Ttulo1"/>
        <w:rPr>
          <w:rFonts w:ascii="Arial" w:hAnsi="Arial" w:cs="Arial"/>
        </w:rPr>
      </w:pPr>
      <w:r w:rsidRPr="00FC33FB">
        <w:rPr>
          <w:rFonts w:ascii="Arial" w:hAnsi="Arial" w:cs="Arial"/>
        </w:rPr>
        <w:t>Ajuste paritario en la asignación de las diputaciones por el principio de representación proporcional</w:t>
      </w:r>
    </w:p>
    <w:p w:rsidR="00E96BBB" w:rsidRPr="00FC33FB" w:rsidRDefault="00E96BBB" w:rsidP="00D764E9">
      <w:pPr>
        <w:pStyle w:val="Ttulo2"/>
        <w:rPr>
          <w:rFonts w:ascii="Arial" w:hAnsi="Arial" w:cs="Arial"/>
        </w:rPr>
      </w:pPr>
      <w:r w:rsidRPr="00FC33FB">
        <w:rPr>
          <w:rFonts w:ascii="Arial" w:hAnsi="Arial" w:cs="Arial"/>
        </w:rPr>
        <w:t>Artículo 10. Derecho a la asignación de las diputaciones por el principio de representación proporcional</w:t>
      </w:r>
    </w:p>
    <w:p w:rsidR="00E96BBB" w:rsidRPr="00FC33FB" w:rsidRDefault="00E96BBB" w:rsidP="004945A8">
      <w:pPr>
        <w:spacing w:line="300" w:lineRule="auto"/>
        <w:rPr>
          <w:rFonts w:ascii="Arial" w:hAnsi="Arial" w:cs="Arial"/>
        </w:rPr>
      </w:pPr>
      <w:r w:rsidRPr="00FC33FB">
        <w:rPr>
          <w:rFonts w:ascii="Arial" w:hAnsi="Arial" w:cs="Arial"/>
        </w:rPr>
        <w:t>Únicamente los partidos políticos podrán ser partícipes en la asignación de diputaciones por el principio de representación proporcional, siempre y cuando acrediten que participaron en el Proceso Electoral postulando candidaturas a diputaciones por el principio de mayoría relativa, por lo menos en las dos terceras partes de los distritos electorales uninominales.</w:t>
      </w:r>
    </w:p>
    <w:p w:rsidR="00E96BBB" w:rsidRPr="00FC33FB" w:rsidRDefault="00E96BBB" w:rsidP="004945A8">
      <w:pPr>
        <w:spacing w:line="300" w:lineRule="auto"/>
        <w:rPr>
          <w:rFonts w:ascii="Arial" w:hAnsi="Arial" w:cs="Arial"/>
        </w:rPr>
      </w:pPr>
      <w:r w:rsidRPr="00FC33FB">
        <w:rPr>
          <w:rFonts w:ascii="Arial" w:hAnsi="Arial" w:cs="Arial"/>
        </w:rPr>
        <w:t xml:space="preserve">Para los efectos anteriores y conforme al acuerdo INE/CG592/2022, Tabasco se divide en veintiún distritos electorales uninominales y una circunscripción plurinominal en la que serán electos diputadas y diputados según el principio de representación proporcional integrada por 14 fórmulas,  las cuales deberán cumplir con el principio de paridad de conformidad con el artículo 14, fracción I de la Constitución Local, y el </w:t>
      </w:r>
      <w:r w:rsidRPr="00FC33FB">
        <w:rPr>
          <w:rFonts w:ascii="Arial" w:hAnsi="Arial" w:cs="Arial"/>
        </w:rPr>
        <w:lastRenderedPageBreak/>
        <w:t>artículo 16 numeral 2 de la Ley Electoral,  y en los criterios sostenidos por el Tribunal Electoral del Poder Judicial de la Federación.</w:t>
      </w:r>
    </w:p>
    <w:p w:rsidR="00E96BBB" w:rsidRPr="00FC33FB" w:rsidRDefault="00E96BBB" w:rsidP="00D764E9">
      <w:pPr>
        <w:pStyle w:val="Ttulo2"/>
        <w:rPr>
          <w:rFonts w:ascii="Arial" w:hAnsi="Arial" w:cs="Arial"/>
        </w:rPr>
      </w:pPr>
      <w:r w:rsidRPr="00FC33FB">
        <w:rPr>
          <w:rFonts w:ascii="Arial" w:hAnsi="Arial" w:cs="Arial"/>
        </w:rPr>
        <w:t>Artículo 11. Método de asignación y distribución de las diputaciones por el principio de representación proporcional</w:t>
      </w:r>
    </w:p>
    <w:p w:rsidR="00E96BBB" w:rsidRPr="00FC33FB" w:rsidRDefault="00E96BBB" w:rsidP="004945A8">
      <w:pPr>
        <w:spacing w:line="300" w:lineRule="auto"/>
        <w:rPr>
          <w:rFonts w:ascii="Arial" w:hAnsi="Arial" w:cs="Arial"/>
        </w:rPr>
      </w:pPr>
      <w:r w:rsidRPr="00FC33FB">
        <w:rPr>
          <w:rFonts w:ascii="Arial" w:hAnsi="Arial" w:cs="Arial"/>
        </w:rPr>
        <w:t>Para la asignación y distribución de las diputaciones de representación proporcional del Congreso del Estado, el Consejo Estatal se sujetará a las bases, fórmulas y procedimientos previstos en los artículos 17, 18 y 19 de la Ley Electoral y los presentes Lineamientos.</w:t>
      </w:r>
    </w:p>
    <w:p w:rsidR="00E96BBB" w:rsidRPr="00FC33FB" w:rsidRDefault="00E96BBB" w:rsidP="00D764E9">
      <w:pPr>
        <w:pStyle w:val="Ttulo2"/>
        <w:rPr>
          <w:rFonts w:ascii="Arial" w:hAnsi="Arial" w:cs="Arial"/>
        </w:rPr>
      </w:pPr>
      <w:r w:rsidRPr="00FC33FB">
        <w:rPr>
          <w:rFonts w:ascii="Arial" w:hAnsi="Arial" w:cs="Arial"/>
        </w:rPr>
        <w:t>Artículo 12. Ajuste paritario a las diputaciones por el principio de representación proporcional.</w:t>
      </w:r>
    </w:p>
    <w:p w:rsidR="00E96BBB" w:rsidRPr="00FC33FB" w:rsidRDefault="00E96BBB" w:rsidP="004945A8">
      <w:pPr>
        <w:spacing w:line="300" w:lineRule="auto"/>
        <w:rPr>
          <w:rFonts w:ascii="Arial" w:hAnsi="Arial" w:cs="Arial"/>
        </w:rPr>
      </w:pPr>
      <w:r w:rsidRPr="00FC33FB">
        <w:rPr>
          <w:rFonts w:ascii="Arial" w:hAnsi="Arial" w:cs="Arial"/>
        </w:rPr>
        <w:t xml:space="preserve">Una vez efectuadas las operaciones de distribución correspondientes a la determinación del cumplimiento de los requisitos para la obtención de diputaciones de  representación proporcional, el Consejo Estatal realizará la asignación de diputaciones por el principio de representación proporcional y verificará que en la integración del Congreso del Estado se satisfaga la transversalidad del principio de paridad, esto es, que el Congreso Estatal quede integrado de forma paritaria con 18 mujeres y 17 hombres. </w:t>
      </w:r>
    </w:p>
    <w:p w:rsidR="00E96BBB" w:rsidRPr="00FC33FB" w:rsidRDefault="00E96BBB" w:rsidP="004945A8">
      <w:pPr>
        <w:spacing w:line="300" w:lineRule="auto"/>
        <w:rPr>
          <w:rFonts w:ascii="Arial" w:hAnsi="Arial" w:cs="Arial"/>
        </w:rPr>
      </w:pPr>
      <w:r w:rsidRPr="00FC33FB">
        <w:rPr>
          <w:rFonts w:ascii="Arial" w:hAnsi="Arial" w:cs="Arial"/>
        </w:rPr>
        <w:t>En caso de que, con motivo de la asignación de las diputaciones por el principio de representación proporcional, no se haya logrado la paridad en la integración del Congreso del Estado, el Consejo Estatal deberá realizar los ajustes necesarios a fin de garantizar que el género femenino acceda en condiciones de igualdad e integre paritariamente la totalidad de la Legislatura Local, según los criterios sostenidos por el Tribunal Electoral del Poder Judicial de la Federación.</w:t>
      </w:r>
    </w:p>
    <w:p w:rsidR="00E96BBB" w:rsidRPr="00FC33FB" w:rsidRDefault="00E96BBB" w:rsidP="00D764E9">
      <w:pPr>
        <w:pStyle w:val="Ttulo2"/>
        <w:rPr>
          <w:rFonts w:ascii="Arial" w:hAnsi="Arial" w:cs="Arial"/>
        </w:rPr>
      </w:pPr>
      <w:r w:rsidRPr="00FC33FB">
        <w:rPr>
          <w:rFonts w:ascii="Arial" w:hAnsi="Arial" w:cs="Arial"/>
        </w:rPr>
        <w:t>Artículo 13. Del cargo de elección impar</w:t>
      </w:r>
    </w:p>
    <w:p w:rsidR="00E96BBB" w:rsidRPr="00FC33FB" w:rsidRDefault="00E96BBB" w:rsidP="004945A8">
      <w:pPr>
        <w:spacing w:line="300" w:lineRule="auto"/>
        <w:rPr>
          <w:rFonts w:ascii="Arial" w:hAnsi="Arial" w:cs="Arial"/>
        </w:rPr>
      </w:pPr>
      <w:r w:rsidRPr="00FC33FB">
        <w:rPr>
          <w:rFonts w:ascii="Arial" w:hAnsi="Arial" w:cs="Arial"/>
        </w:rPr>
        <w:t xml:space="preserve">Cuando los cargos de elección y los nombramientos por designación correspondan a un número impar, se realizará el 50%+1 (cincuenta por ciento más uno) a favor de las mujeres de conformidad con lo establecido en el artículo 29, segundo párrafo de los Lineamientos que regulan diversas disposiciones para la atención de los actos que constituyan violencia política contra las mujeres en razón de género y el cumplimiento </w:t>
      </w:r>
      <w:r w:rsidRPr="00FC33FB">
        <w:rPr>
          <w:rFonts w:ascii="Arial" w:hAnsi="Arial" w:cs="Arial"/>
        </w:rPr>
        <w:lastRenderedPageBreak/>
        <w:t xml:space="preserve">del principio constitucional de paridad de género en el Proceso Electoral 2023-2024, aprobados mediante </w:t>
      </w:r>
      <w:r w:rsidR="00482BF6" w:rsidRPr="00FC33FB">
        <w:rPr>
          <w:rFonts w:ascii="Arial" w:hAnsi="Arial" w:cs="Arial"/>
        </w:rPr>
        <w:t xml:space="preserve">acuerdo </w:t>
      </w:r>
      <w:r w:rsidRPr="00FC33FB">
        <w:rPr>
          <w:rFonts w:ascii="Arial" w:hAnsi="Arial" w:cs="Arial"/>
        </w:rPr>
        <w:t>CE/2024/013.</w:t>
      </w:r>
    </w:p>
    <w:p w:rsidR="00E96BBB" w:rsidRPr="00FC33FB" w:rsidRDefault="00E96BBB" w:rsidP="00D764E9">
      <w:pPr>
        <w:pStyle w:val="Ttulo2"/>
        <w:rPr>
          <w:rFonts w:ascii="Arial" w:hAnsi="Arial" w:cs="Arial"/>
        </w:rPr>
      </w:pPr>
      <w:r w:rsidRPr="00FC33FB">
        <w:rPr>
          <w:rFonts w:ascii="Arial" w:hAnsi="Arial" w:cs="Arial"/>
        </w:rPr>
        <w:t>Artículo 14. Procedimiento a realizarse para el ajuste paritario</w:t>
      </w:r>
    </w:p>
    <w:p w:rsidR="00E96BBB" w:rsidRPr="00FC33FB" w:rsidRDefault="00E96BBB" w:rsidP="004945A8">
      <w:pPr>
        <w:spacing w:line="300" w:lineRule="auto"/>
        <w:rPr>
          <w:rFonts w:ascii="Arial" w:hAnsi="Arial" w:cs="Arial"/>
        </w:rPr>
      </w:pPr>
      <w:r w:rsidRPr="00FC33FB">
        <w:rPr>
          <w:rFonts w:ascii="Arial" w:hAnsi="Arial" w:cs="Arial"/>
        </w:rPr>
        <w:t>Para efectos del artículo anterior se aplicará el siguiente procedimiento:</w:t>
      </w:r>
    </w:p>
    <w:p w:rsidR="00E96BBB" w:rsidRPr="00FC33FB" w:rsidRDefault="00E96BBB" w:rsidP="00BB0E04">
      <w:pPr>
        <w:pStyle w:val="Prrafodelista"/>
        <w:numPr>
          <w:ilvl w:val="0"/>
          <w:numId w:val="4"/>
        </w:numPr>
        <w:spacing w:line="300" w:lineRule="auto"/>
        <w:ind w:left="720"/>
        <w:contextualSpacing w:val="0"/>
        <w:rPr>
          <w:rFonts w:ascii="Arial" w:hAnsi="Arial" w:cs="Arial"/>
        </w:rPr>
      </w:pPr>
      <w:r w:rsidRPr="00FC33FB">
        <w:rPr>
          <w:rFonts w:ascii="Arial" w:hAnsi="Arial" w:cs="Arial"/>
        </w:rPr>
        <w:t>Se revisará la totalidad de mujeres y hombres que de forma natural conformaron el Congreso del Estado, tanto por el principio de mayoría relativa como de representación proporcional.</w:t>
      </w:r>
    </w:p>
    <w:p w:rsidR="00E96BBB" w:rsidRPr="00FC33FB" w:rsidRDefault="00E96BBB" w:rsidP="00BB0E04">
      <w:pPr>
        <w:pStyle w:val="Prrafodelista"/>
        <w:numPr>
          <w:ilvl w:val="0"/>
          <w:numId w:val="4"/>
        </w:numPr>
        <w:spacing w:line="300" w:lineRule="auto"/>
        <w:ind w:left="720"/>
        <w:contextualSpacing w:val="0"/>
        <w:rPr>
          <w:rFonts w:ascii="Arial" w:hAnsi="Arial" w:cs="Arial"/>
        </w:rPr>
      </w:pPr>
      <w:r w:rsidRPr="00FC33FB">
        <w:rPr>
          <w:rFonts w:ascii="Arial" w:hAnsi="Arial" w:cs="Arial"/>
        </w:rPr>
        <w:t xml:space="preserve">De la asignación de representación proporcional se valorará el número de mujeres que se requieran para conformar paritariamente el órgano legislativo y compensar al género femenino en caso de ser </w:t>
      </w:r>
      <w:proofErr w:type="spellStart"/>
      <w:r w:rsidRPr="00FC33FB">
        <w:rPr>
          <w:rFonts w:ascii="Arial" w:hAnsi="Arial" w:cs="Arial"/>
        </w:rPr>
        <w:t>subrepresentado</w:t>
      </w:r>
      <w:proofErr w:type="spellEnd"/>
      <w:r w:rsidRPr="00FC33FB">
        <w:rPr>
          <w:rFonts w:ascii="Arial" w:hAnsi="Arial" w:cs="Arial"/>
        </w:rPr>
        <w:t xml:space="preserve"> en la integración total del Congreso del Estado.</w:t>
      </w:r>
    </w:p>
    <w:p w:rsidR="00BB0E04" w:rsidRPr="00FC33FB" w:rsidRDefault="00E96BBB" w:rsidP="00BB0E04">
      <w:pPr>
        <w:pStyle w:val="Prrafodelista"/>
        <w:numPr>
          <w:ilvl w:val="0"/>
          <w:numId w:val="4"/>
        </w:numPr>
        <w:spacing w:line="300" w:lineRule="auto"/>
        <w:ind w:left="720"/>
        <w:contextualSpacing w:val="0"/>
        <w:rPr>
          <w:rFonts w:ascii="Arial" w:hAnsi="Arial" w:cs="Arial"/>
        </w:rPr>
      </w:pPr>
      <w:r w:rsidRPr="00FC33FB">
        <w:rPr>
          <w:rFonts w:ascii="Arial" w:hAnsi="Arial" w:cs="Arial"/>
        </w:rPr>
        <w:t>Con lo anterior, se detectarán espacios asignados a hombres para colocar en ellos a las mujeres faltantes, y se revisará el orden de prelación de la lista de representación proporcional presentada por los partidos políticos que tuvieran el derecho a la asignación, comenzando por el partido que obtuvo la menor votación.</w:t>
      </w:r>
    </w:p>
    <w:p w:rsidR="00E96BBB" w:rsidRPr="00FC33FB" w:rsidRDefault="00E96BBB" w:rsidP="00BB0E04">
      <w:pPr>
        <w:pStyle w:val="Prrafodelista"/>
        <w:numPr>
          <w:ilvl w:val="0"/>
          <w:numId w:val="4"/>
        </w:numPr>
        <w:spacing w:line="300" w:lineRule="auto"/>
        <w:ind w:left="720"/>
        <w:contextualSpacing w:val="0"/>
        <w:rPr>
          <w:rFonts w:ascii="Arial" w:hAnsi="Arial" w:cs="Arial"/>
        </w:rPr>
      </w:pPr>
      <w:r w:rsidRPr="00FC33FB">
        <w:rPr>
          <w:rFonts w:ascii="Arial" w:hAnsi="Arial" w:cs="Arial"/>
        </w:rPr>
        <w:t>El ajuste que efectuará el Consejo Estatal consistirá en privilegiar el derecho del partido   a conservar el escaño obtenido en el Congreso del Estado, iniciando con el partido que haya obtenido la menor votación, ascendiendo de manera alternada hasta lograr la paridad transversal en la integración total del órgano legislativo. En caso de que en este   primer ejercicio no se lograra, se procederá a repetir el mismo procedimiento hasta lograr la integración paritaria.</w:t>
      </w:r>
    </w:p>
    <w:p w:rsidR="00E96BBB" w:rsidRPr="00FC33FB" w:rsidRDefault="00E96BBB" w:rsidP="00BB0E04">
      <w:pPr>
        <w:pStyle w:val="Prrafodelista"/>
        <w:numPr>
          <w:ilvl w:val="0"/>
          <w:numId w:val="4"/>
        </w:numPr>
        <w:spacing w:line="300" w:lineRule="auto"/>
        <w:ind w:left="720"/>
        <w:contextualSpacing w:val="0"/>
        <w:rPr>
          <w:rFonts w:ascii="Arial" w:hAnsi="Arial" w:cs="Arial"/>
        </w:rPr>
      </w:pPr>
      <w:r w:rsidRPr="00FC33FB">
        <w:rPr>
          <w:rFonts w:ascii="Arial" w:hAnsi="Arial" w:cs="Arial"/>
        </w:rPr>
        <w:t>Para garantizar la mínima afectación a los partidos con derecho a una curul, se optará por realizar el ajuste de género, reasignando aquel espacio a la próxima mujer que se encuentre en la lista del partido objeto de l</w:t>
      </w:r>
      <w:r w:rsidR="001C08F4" w:rsidRPr="00FC33FB">
        <w:rPr>
          <w:rFonts w:ascii="Arial" w:hAnsi="Arial" w:cs="Arial"/>
        </w:rPr>
        <w:t xml:space="preserve">a reasignación, comenzando </w:t>
      </w:r>
      <w:r w:rsidR="009A394D" w:rsidRPr="00FC33FB">
        <w:rPr>
          <w:rFonts w:ascii="Arial" w:hAnsi="Arial" w:cs="Arial"/>
        </w:rPr>
        <w:t>de manera ascendente</w:t>
      </w:r>
      <w:r w:rsidR="003F4457" w:rsidRPr="00FC33FB">
        <w:rPr>
          <w:rFonts w:ascii="Arial" w:hAnsi="Arial" w:cs="Arial"/>
        </w:rPr>
        <w:t>;</w:t>
      </w:r>
      <w:r w:rsidR="009A394D" w:rsidRPr="00FC33FB">
        <w:rPr>
          <w:rFonts w:ascii="Arial" w:hAnsi="Arial" w:cs="Arial"/>
        </w:rPr>
        <w:t xml:space="preserve"> es decir a partir del último </w:t>
      </w:r>
      <w:r w:rsidR="00D1234C" w:rsidRPr="00FC33FB">
        <w:rPr>
          <w:rFonts w:ascii="Arial" w:hAnsi="Arial" w:cs="Arial"/>
        </w:rPr>
        <w:t xml:space="preserve">y hasta el primer </w:t>
      </w:r>
      <w:r w:rsidR="009A394D" w:rsidRPr="00FC33FB">
        <w:rPr>
          <w:rFonts w:ascii="Arial" w:hAnsi="Arial" w:cs="Arial"/>
        </w:rPr>
        <w:t xml:space="preserve">lugar de asignación </w:t>
      </w:r>
      <w:r w:rsidR="000E0BB3" w:rsidRPr="00FC33FB">
        <w:rPr>
          <w:rFonts w:ascii="Arial" w:hAnsi="Arial" w:cs="Arial"/>
        </w:rPr>
        <w:t>que corresponda al partido</w:t>
      </w:r>
      <w:r w:rsidR="009A394D" w:rsidRPr="00FC33FB">
        <w:rPr>
          <w:rFonts w:ascii="Arial" w:hAnsi="Arial" w:cs="Arial"/>
        </w:rPr>
        <w:t>.</w:t>
      </w:r>
    </w:p>
    <w:p w:rsidR="00D94D6D" w:rsidRPr="00FC33FB" w:rsidRDefault="00D94D6D">
      <w:pPr>
        <w:spacing w:before="0" w:after="160" w:line="259" w:lineRule="auto"/>
        <w:jc w:val="left"/>
        <w:rPr>
          <w:rFonts w:ascii="Arial" w:hAnsi="Arial" w:cs="Arial"/>
        </w:rPr>
      </w:pPr>
      <w:r w:rsidRPr="00FC33FB">
        <w:rPr>
          <w:rFonts w:ascii="Arial" w:hAnsi="Arial" w:cs="Arial"/>
        </w:rPr>
        <w:br w:type="page"/>
      </w:r>
    </w:p>
    <w:p w:rsidR="00480CF4" w:rsidRDefault="00480CF4" w:rsidP="001C08F4"/>
    <w:p w:rsidR="00CE4A77" w:rsidRPr="00FC33FB" w:rsidRDefault="00CE4A77" w:rsidP="00325D04">
      <w:pPr>
        <w:pStyle w:val="Ttulo3"/>
        <w:rPr>
          <w:rFonts w:ascii="Arial" w:hAnsi="Arial" w:cs="Arial"/>
          <w:color w:val="993366"/>
        </w:rPr>
      </w:pPr>
      <w:r w:rsidRPr="00FC33FB">
        <w:rPr>
          <w:rFonts w:ascii="Arial" w:hAnsi="Arial" w:cs="Arial"/>
        </w:rPr>
        <w:t>Ejemplo hipotético de integración final</w:t>
      </w:r>
      <w:r w:rsidR="00B74DEB" w:rsidRPr="00FC33FB">
        <w:rPr>
          <w:rFonts w:ascii="Arial" w:hAnsi="Arial" w:cs="Arial"/>
        </w:rPr>
        <w:t xml:space="preserve"> </w:t>
      </w:r>
      <w:r w:rsidR="00B74DEB" w:rsidRPr="00FC33FB">
        <w:rPr>
          <w:rFonts w:ascii="Arial" w:hAnsi="Arial" w:cs="Arial"/>
          <w:color w:val="993366"/>
        </w:rPr>
        <w:t>(no limitativo)</w:t>
      </w:r>
    </w:p>
    <w:p w:rsidR="00CE4A77" w:rsidRPr="00FC33FB" w:rsidRDefault="00CE4A77" w:rsidP="00CE4A77">
      <w:pPr>
        <w:spacing w:line="288" w:lineRule="auto"/>
        <w:rPr>
          <w:rFonts w:ascii="Arial" w:hAnsi="Arial" w:cs="Arial"/>
        </w:rPr>
      </w:pPr>
      <w:r w:rsidRPr="00FC33FB">
        <w:rPr>
          <w:rFonts w:ascii="Arial" w:hAnsi="Arial" w:cs="Arial"/>
          <w:b/>
        </w:rPr>
        <w:t>Paso 1:</w:t>
      </w:r>
      <w:r w:rsidRPr="00FC33FB">
        <w:rPr>
          <w:rFonts w:ascii="Arial" w:hAnsi="Arial" w:cs="Arial"/>
        </w:rPr>
        <w:t xml:space="preserve"> Revisión e identificación total de los géneros en las asignaciones</w:t>
      </w:r>
    </w:p>
    <w:p w:rsidR="00D94D6D" w:rsidRPr="00FC33FB" w:rsidRDefault="00D94D6D" w:rsidP="00CE4A77">
      <w:pPr>
        <w:spacing w:line="288" w:lineRule="auto"/>
        <w:rPr>
          <w:rFonts w:ascii="Arial" w:hAnsi="Arial" w:cs="Arial"/>
          <w:b/>
        </w:rPr>
      </w:pPr>
    </w:p>
    <w:p w:rsidR="00CE4A77" w:rsidRPr="00FC33FB" w:rsidRDefault="00CE4A77" w:rsidP="00CE4A77">
      <w:pPr>
        <w:spacing w:line="288" w:lineRule="auto"/>
        <w:rPr>
          <w:rFonts w:ascii="Arial" w:hAnsi="Arial" w:cs="Arial"/>
          <w:b/>
        </w:rPr>
      </w:pPr>
      <w:r w:rsidRPr="00FC33FB">
        <w:rPr>
          <w:rFonts w:ascii="Arial" w:hAnsi="Arial" w:cs="Arial"/>
          <w:b/>
        </w:rPr>
        <w:t>Ejemplo hipotético número 1</w:t>
      </w:r>
    </w:p>
    <w:p w:rsidR="008A5864" w:rsidRPr="00FC33FB" w:rsidRDefault="008A5864" w:rsidP="00CE4A77">
      <w:pPr>
        <w:spacing w:line="288" w:lineRule="auto"/>
        <w:rPr>
          <w:rFonts w:ascii="Arial" w:hAnsi="Arial" w:cs="Arial"/>
          <w:b/>
        </w:rPr>
      </w:pPr>
    </w:p>
    <w:p w:rsidR="00CE4A77" w:rsidRPr="00FC33FB" w:rsidRDefault="00CE4A77" w:rsidP="00CE4A77">
      <w:pPr>
        <w:spacing w:before="360" w:after="120" w:line="288" w:lineRule="auto"/>
        <w:jc w:val="center"/>
        <w:rPr>
          <w:rFonts w:ascii="Arial" w:hAnsi="Arial" w:cs="Arial"/>
          <w:b/>
          <w:color w:val="993366"/>
        </w:rPr>
      </w:pPr>
      <w:r w:rsidRPr="00FC33FB">
        <w:rPr>
          <w:rFonts w:ascii="Arial" w:hAnsi="Arial" w:cs="Arial"/>
          <w:b/>
          <w:color w:val="993366"/>
        </w:rPr>
        <w:t>Mayoría relativa</w:t>
      </w:r>
    </w:p>
    <w:p w:rsidR="00D94D6D" w:rsidRPr="00F32E19" w:rsidRDefault="00D94D6D" w:rsidP="00CE4A77">
      <w:pPr>
        <w:spacing w:before="360" w:after="120" w:line="288" w:lineRule="auto"/>
        <w:jc w:val="center"/>
        <w:rPr>
          <w:b/>
          <w:color w:val="993366"/>
        </w:rPr>
      </w:pPr>
    </w:p>
    <w:tbl>
      <w:tblPr>
        <w:tblStyle w:val="TableNormal"/>
        <w:tblW w:w="8936" w:type="dxa"/>
        <w:jc w:val="center"/>
        <w:tblLayout w:type="fixed"/>
        <w:tblLook w:val="01E0" w:firstRow="1" w:lastRow="1" w:firstColumn="1" w:lastColumn="1" w:noHBand="0" w:noVBand="0"/>
      </w:tblPr>
      <w:tblGrid>
        <w:gridCol w:w="1277"/>
        <w:gridCol w:w="1136"/>
        <w:gridCol w:w="1133"/>
        <w:gridCol w:w="1277"/>
        <w:gridCol w:w="1277"/>
        <w:gridCol w:w="1417"/>
        <w:gridCol w:w="1419"/>
      </w:tblGrid>
      <w:tr w:rsidR="00CE4A77" w:rsidTr="00890F25">
        <w:trPr>
          <w:trHeight w:val="890"/>
          <w:jc w:val="center"/>
        </w:trPr>
        <w:tc>
          <w:tcPr>
            <w:tcW w:w="1277" w:type="dxa"/>
          </w:tcPr>
          <w:p w:rsidR="00CE4A77" w:rsidRDefault="00CE4A77" w:rsidP="00B30015">
            <w:pPr>
              <w:pStyle w:val="TableParagraph"/>
              <w:ind w:left="107"/>
              <w:jc w:val="center"/>
              <w:rPr>
                <w:rFonts w:ascii="Arial"/>
                <w:sz w:val="20"/>
              </w:rPr>
            </w:pPr>
            <w:r>
              <w:rPr>
                <w:rFonts w:ascii="Arial"/>
                <w:noProof/>
                <w:sz w:val="20"/>
                <w:lang w:val="es-MX" w:eastAsia="es-MX"/>
              </w:rPr>
              <w:drawing>
                <wp:inline distT="0" distB="0" distL="0" distR="0" wp14:anchorId="4911D89E" wp14:editId="4CB0084E">
                  <wp:extent cx="255027" cy="54883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8" cstate="print"/>
                          <a:stretch>
                            <a:fillRect/>
                          </a:stretch>
                        </pic:blipFill>
                        <pic:spPr>
                          <a:xfrm>
                            <a:off x="0" y="0"/>
                            <a:ext cx="255027" cy="548830"/>
                          </a:xfrm>
                          <a:prstGeom prst="rect">
                            <a:avLst/>
                          </a:prstGeom>
                        </pic:spPr>
                      </pic:pic>
                    </a:graphicData>
                  </a:graphic>
                </wp:inline>
              </w:drawing>
            </w:r>
          </w:p>
        </w:tc>
        <w:tc>
          <w:tcPr>
            <w:tcW w:w="1136" w:type="dxa"/>
          </w:tcPr>
          <w:p w:rsidR="00CE4A77" w:rsidRDefault="00CE4A77" w:rsidP="00B30015">
            <w:pPr>
              <w:pStyle w:val="TableParagraph"/>
              <w:ind w:left="107"/>
              <w:jc w:val="center"/>
              <w:rPr>
                <w:rFonts w:ascii="Arial"/>
                <w:sz w:val="20"/>
              </w:rPr>
            </w:pPr>
            <w:r>
              <w:rPr>
                <w:rFonts w:ascii="Arial"/>
                <w:noProof/>
                <w:sz w:val="20"/>
                <w:lang w:val="es-MX" w:eastAsia="es-MX"/>
              </w:rPr>
              <w:drawing>
                <wp:inline distT="0" distB="0" distL="0" distR="0" wp14:anchorId="183B6930" wp14:editId="3A3F098A">
                  <wp:extent cx="255027" cy="54883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a:off x="0" y="0"/>
                            <a:ext cx="255027" cy="548830"/>
                          </a:xfrm>
                          <a:prstGeom prst="rect">
                            <a:avLst/>
                          </a:prstGeom>
                        </pic:spPr>
                      </pic:pic>
                    </a:graphicData>
                  </a:graphic>
                </wp:inline>
              </w:drawing>
            </w:r>
          </w:p>
        </w:tc>
        <w:tc>
          <w:tcPr>
            <w:tcW w:w="1133" w:type="dxa"/>
          </w:tcPr>
          <w:p w:rsidR="00CE4A77" w:rsidRDefault="00CE4A77" w:rsidP="00B30015">
            <w:pPr>
              <w:pStyle w:val="TableParagraph"/>
              <w:ind w:left="106"/>
              <w:jc w:val="center"/>
              <w:rPr>
                <w:rFonts w:ascii="Arial"/>
                <w:sz w:val="20"/>
              </w:rPr>
            </w:pPr>
            <w:r>
              <w:rPr>
                <w:rFonts w:ascii="Arial"/>
                <w:noProof/>
                <w:sz w:val="20"/>
                <w:lang w:val="es-MX" w:eastAsia="es-MX"/>
              </w:rPr>
              <w:drawing>
                <wp:inline distT="0" distB="0" distL="0" distR="0" wp14:anchorId="1F5DC854" wp14:editId="6BDB0625">
                  <wp:extent cx="255027" cy="54883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 cstate="print"/>
                          <a:stretch>
                            <a:fillRect/>
                          </a:stretch>
                        </pic:blipFill>
                        <pic:spPr>
                          <a:xfrm>
                            <a:off x="0" y="0"/>
                            <a:ext cx="255027" cy="548830"/>
                          </a:xfrm>
                          <a:prstGeom prst="rect">
                            <a:avLst/>
                          </a:prstGeom>
                        </pic:spPr>
                      </pic:pic>
                    </a:graphicData>
                  </a:graphic>
                </wp:inline>
              </w:drawing>
            </w:r>
          </w:p>
        </w:tc>
        <w:tc>
          <w:tcPr>
            <w:tcW w:w="1277" w:type="dxa"/>
          </w:tcPr>
          <w:p w:rsidR="00CE4A77" w:rsidRDefault="00CE4A77" w:rsidP="00B30015">
            <w:pPr>
              <w:pStyle w:val="TableParagraph"/>
              <w:ind w:left="106"/>
              <w:jc w:val="center"/>
              <w:rPr>
                <w:rFonts w:ascii="Arial"/>
                <w:sz w:val="20"/>
              </w:rPr>
            </w:pPr>
            <w:r>
              <w:rPr>
                <w:rFonts w:ascii="Arial"/>
                <w:noProof/>
                <w:sz w:val="20"/>
                <w:lang w:val="es-MX" w:eastAsia="es-MX"/>
              </w:rPr>
              <w:drawing>
                <wp:inline distT="0" distB="0" distL="0" distR="0" wp14:anchorId="4C87AC28" wp14:editId="0BE457F8">
                  <wp:extent cx="255027" cy="54883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255027" cy="548830"/>
                          </a:xfrm>
                          <a:prstGeom prst="rect">
                            <a:avLst/>
                          </a:prstGeom>
                        </pic:spPr>
                      </pic:pic>
                    </a:graphicData>
                  </a:graphic>
                </wp:inline>
              </w:drawing>
            </w:r>
          </w:p>
        </w:tc>
        <w:tc>
          <w:tcPr>
            <w:tcW w:w="1277" w:type="dxa"/>
          </w:tcPr>
          <w:p w:rsidR="00CE4A77" w:rsidRDefault="00CE4A77" w:rsidP="00B30015">
            <w:pPr>
              <w:pStyle w:val="TableParagraph"/>
              <w:ind w:left="106"/>
              <w:jc w:val="center"/>
              <w:rPr>
                <w:rFonts w:ascii="Arial"/>
                <w:sz w:val="20"/>
              </w:rPr>
            </w:pPr>
            <w:r>
              <w:rPr>
                <w:rFonts w:ascii="Arial"/>
                <w:noProof/>
                <w:sz w:val="20"/>
                <w:lang w:val="es-MX" w:eastAsia="es-MX"/>
              </w:rPr>
              <w:drawing>
                <wp:inline distT="0" distB="0" distL="0" distR="0" wp14:anchorId="520F8BFA" wp14:editId="3979C937">
                  <wp:extent cx="255027" cy="54883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8" cstate="print"/>
                          <a:stretch>
                            <a:fillRect/>
                          </a:stretch>
                        </pic:blipFill>
                        <pic:spPr>
                          <a:xfrm>
                            <a:off x="0" y="0"/>
                            <a:ext cx="255027" cy="548830"/>
                          </a:xfrm>
                          <a:prstGeom prst="rect">
                            <a:avLst/>
                          </a:prstGeom>
                        </pic:spPr>
                      </pic:pic>
                    </a:graphicData>
                  </a:graphic>
                </wp:inline>
              </w:drawing>
            </w:r>
          </w:p>
        </w:tc>
        <w:tc>
          <w:tcPr>
            <w:tcW w:w="1417" w:type="dxa"/>
          </w:tcPr>
          <w:p w:rsidR="00CE4A77" w:rsidRDefault="00CE4A77" w:rsidP="00B30015">
            <w:pPr>
              <w:pStyle w:val="TableParagraph"/>
              <w:ind w:left="103"/>
              <w:jc w:val="center"/>
              <w:rPr>
                <w:rFonts w:ascii="Arial"/>
                <w:sz w:val="20"/>
              </w:rPr>
            </w:pPr>
            <w:r>
              <w:rPr>
                <w:rFonts w:ascii="Arial"/>
                <w:noProof/>
                <w:sz w:val="20"/>
                <w:lang w:val="es-MX" w:eastAsia="es-MX"/>
              </w:rPr>
              <w:drawing>
                <wp:inline distT="0" distB="0" distL="0" distR="0" wp14:anchorId="10292331" wp14:editId="1537CAF9">
                  <wp:extent cx="256518" cy="54883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9" cstate="print"/>
                          <a:stretch>
                            <a:fillRect/>
                          </a:stretch>
                        </pic:blipFill>
                        <pic:spPr>
                          <a:xfrm>
                            <a:off x="0" y="0"/>
                            <a:ext cx="256518" cy="548830"/>
                          </a:xfrm>
                          <a:prstGeom prst="rect">
                            <a:avLst/>
                          </a:prstGeom>
                        </pic:spPr>
                      </pic:pic>
                    </a:graphicData>
                  </a:graphic>
                </wp:inline>
              </w:drawing>
            </w:r>
          </w:p>
        </w:tc>
        <w:tc>
          <w:tcPr>
            <w:tcW w:w="1419" w:type="dxa"/>
          </w:tcPr>
          <w:p w:rsidR="00CE4A77" w:rsidRDefault="00CE4A77" w:rsidP="00B30015">
            <w:pPr>
              <w:pStyle w:val="TableParagraph"/>
              <w:ind w:left="104"/>
              <w:jc w:val="center"/>
              <w:rPr>
                <w:rFonts w:ascii="Arial"/>
                <w:sz w:val="20"/>
              </w:rPr>
            </w:pPr>
            <w:r>
              <w:rPr>
                <w:rFonts w:ascii="Arial"/>
                <w:noProof/>
                <w:sz w:val="20"/>
                <w:lang w:val="es-MX" w:eastAsia="es-MX"/>
              </w:rPr>
              <w:drawing>
                <wp:inline distT="0" distB="0" distL="0" distR="0" wp14:anchorId="18726077" wp14:editId="76EB7CEF">
                  <wp:extent cx="255027" cy="548830"/>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8" cstate="print"/>
                          <a:stretch>
                            <a:fillRect/>
                          </a:stretch>
                        </pic:blipFill>
                        <pic:spPr>
                          <a:xfrm>
                            <a:off x="0" y="0"/>
                            <a:ext cx="255027" cy="548830"/>
                          </a:xfrm>
                          <a:prstGeom prst="rect">
                            <a:avLst/>
                          </a:prstGeom>
                        </pic:spPr>
                      </pic:pic>
                    </a:graphicData>
                  </a:graphic>
                </wp:inline>
              </w:drawing>
            </w:r>
          </w:p>
        </w:tc>
      </w:tr>
      <w:tr w:rsidR="00CE4A77" w:rsidTr="00890F25">
        <w:trPr>
          <w:trHeight w:val="213"/>
          <w:jc w:val="center"/>
        </w:trPr>
        <w:tc>
          <w:tcPr>
            <w:tcW w:w="1277" w:type="dxa"/>
          </w:tcPr>
          <w:p w:rsidR="00CE4A77" w:rsidRDefault="00CE4A77" w:rsidP="00B30015">
            <w:pPr>
              <w:pStyle w:val="TableParagraph"/>
              <w:spacing w:before="3" w:line="189" w:lineRule="exact"/>
              <w:ind w:left="8"/>
              <w:jc w:val="center"/>
              <w:rPr>
                <w:sz w:val="18"/>
              </w:rPr>
            </w:pPr>
            <w:r>
              <w:rPr>
                <w:sz w:val="18"/>
              </w:rPr>
              <w:t>DTTO.</w:t>
            </w:r>
            <w:r>
              <w:rPr>
                <w:spacing w:val="44"/>
                <w:sz w:val="18"/>
              </w:rPr>
              <w:t xml:space="preserve"> </w:t>
            </w:r>
            <w:r>
              <w:rPr>
                <w:spacing w:val="-5"/>
                <w:sz w:val="18"/>
              </w:rPr>
              <w:t>01</w:t>
            </w:r>
          </w:p>
        </w:tc>
        <w:tc>
          <w:tcPr>
            <w:tcW w:w="1136" w:type="dxa"/>
          </w:tcPr>
          <w:p w:rsidR="00CE4A77" w:rsidRDefault="00CE4A77" w:rsidP="00B30015">
            <w:pPr>
              <w:pStyle w:val="TableParagraph"/>
              <w:spacing w:before="3" w:line="189" w:lineRule="exact"/>
              <w:ind w:left="5" w:right="2"/>
              <w:jc w:val="center"/>
              <w:rPr>
                <w:sz w:val="18"/>
              </w:rPr>
            </w:pPr>
            <w:r>
              <w:rPr>
                <w:sz w:val="18"/>
              </w:rPr>
              <w:t>DTTO.</w:t>
            </w:r>
            <w:r>
              <w:rPr>
                <w:spacing w:val="-5"/>
                <w:sz w:val="18"/>
              </w:rPr>
              <w:t xml:space="preserve"> 02</w:t>
            </w:r>
          </w:p>
        </w:tc>
        <w:tc>
          <w:tcPr>
            <w:tcW w:w="1133" w:type="dxa"/>
          </w:tcPr>
          <w:p w:rsidR="00CE4A77" w:rsidRDefault="00CE4A77" w:rsidP="00B30015">
            <w:pPr>
              <w:pStyle w:val="TableParagraph"/>
              <w:spacing w:before="3" w:line="189" w:lineRule="exact"/>
              <w:ind w:left="7"/>
              <w:jc w:val="center"/>
              <w:rPr>
                <w:sz w:val="18"/>
              </w:rPr>
            </w:pPr>
            <w:r>
              <w:rPr>
                <w:sz w:val="18"/>
              </w:rPr>
              <w:t>DTTO.</w:t>
            </w:r>
            <w:r>
              <w:rPr>
                <w:spacing w:val="47"/>
                <w:sz w:val="18"/>
              </w:rPr>
              <w:t xml:space="preserve"> </w:t>
            </w:r>
            <w:r>
              <w:rPr>
                <w:spacing w:val="-5"/>
                <w:sz w:val="18"/>
              </w:rPr>
              <w:t>03</w:t>
            </w:r>
          </w:p>
        </w:tc>
        <w:tc>
          <w:tcPr>
            <w:tcW w:w="1277" w:type="dxa"/>
          </w:tcPr>
          <w:p w:rsidR="00CE4A77" w:rsidRDefault="00CE4A77" w:rsidP="00B30015">
            <w:pPr>
              <w:pStyle w:val="TableParagraph"/>
              <w:spacing w:before="3" w:line="189" w:lineRule="exact"/>
              <w:ind w:left="8" w:right="1"/>
              <w:jc w:val="center"/>
              <w:rPr>
                <w:sz w:val="18"/>
              </w:rPr>
            </w:pPr>
            <w:r>
              <w:rPr>
                <w:sz w:val="18"/>
              </w:rPr>
              <w:t>DTTO.</w:t>
            </w:r>
            <w:r>
              <w:rPr>
                <w:spacing w:val="47"/>
                <w:sz w:val="18"/>
              </w:rPr>
              <w:t xml:space="preserve"> </w:t>
            </w:r>
            <w:r>
              <w:rPr>
                <w:spacing w:val="-5"/>
                <w:sz w:val="18"/>
              </w:rPr>
              <w:t>04</w:t>
            </w:r>
          </w:p>
        </w:tc>
        <w:tc>
          <w:tcPr>
            <w:tcW w:w="1277" w:type="dxa"/>
          </w:tcPr>
          <w:p w:rsidR="00CE4A77" w:rsidRDefault="00CE4A77" w:rsidP="00B30015">
            <w:pPr>
              <w:pStyle w:val="TableParagraph"/>
              <w:spacing w:before="3" w:line="189" w:lineRule="exact"/>
              <w:ind w:left="8" w:right="3"/>
              <w:jc w:val="center"/>
              <w:rPr>
                <w:sz w:val="18"/>
              </w:rPr>
            </w:pPr>
            <w:r>
              <w:rPr>
                <w:sz w:val="18"/>
              </w:rPr>
              <w:t>DTTO.</w:t>
            </w:r>
            <w:r>
              <w:rPr>
                <w:spacing w:val="-5"/>
                <w:sz w:val="18"/>
              </w:rPr>
              <w:t xml:space="preserve"> 05</w:t>
            </w:r>
          </w:p>
        </w:tc>
        <w:tc>
          <w:tcPr>
            <w:tcW w:w="1417" w:type="dxa"/>
          </w:tcPr>
          <w:p w:rsidR="00CE4A77" w:rsidRDefault="00CE4A77" w:rsidP="00B30015">
            <w:pPr>
              <w:pStyle w:val="TableParagraph"/>
              <w:spacing w:before="3" w:line="189" w:lineRule="exact"/>
              <w:ind w:left="1"/>
              <w:jc w:val="center"/>
              <w:rPr>
                <w:sz w:val="18"/>
              </w:rPr>
            </w:pPr>
            <w:r>
              <w:rPr>
                <w:sz w:val="18"/>
              </w:rPr>
              <w:t>DTTO.</w:t>
            </w:r>
            <w:r>
              <w:rPr>
                <w:spacing w:val="47"/>
                <w:sz w:val="18"/>
              </w:rPr>
              <w:t xml:space="preserve"> </w:t>
            </w:r>
            <w:r>
              <w:rPr>
                <w:spacing w:val="-5"/>
                <w:sz w:val="18"/>
              </w:rPr>
              <w:t>06</w:t>
            </w:r>
          </w:p>
        </w:tc>
        <w:tc>
          <w:tcPr>
            <w:tcW w:w="1419" w:type="dxa"/>
          </w:tcPr>
          <w:p w:rsidR="00CE4A77" w:rsidRDefault="00CE4A77" w:rsidP="00B30015">
            <w:pPr>
              <w:pStyle w:val="TableParagraph"/>
              <w:spacing w:before="3" w:line="189" w:lineRule="exact"/>
              <w:ind w:left="7" w:right="4"/>
              <w:jc w:val="center"/>
              <w:rPr>
                <w:sz w:val="18"/>
              </w:rPr>
            </w:pPr>
            <w:r>
              <w:rPr>
                <w:sz w:val="18"/>
              </w:rPr>
              <w:t>DTTO.</w:t>
            </w:r>
            <w:r>
              <w:rPr>
                <w:spacing w:val="47"/>
                <w:sz w:val="18"/>
              </w:rPr>
              <w:t xml:space="preserve"> </w:t>
            </w:r>
            <w:r>
              <w:rPr>
                <w:spacing w:val="-5"/>
                <w:sz w:val="18"/>
              </w:rPr>
              <w:t>07</w:t>
            </w:r>
          </w:p>
        </w:tc>
      </w:tr>
      <w:tr w:rsidR="00CE4A77" w:rsidTr="00890F25">
        <w:trPr>
          <w:trHeight w:val="890"/>
          <w:jc w:val="center"/>
        </w:trPr>
        <w:tc>
          <w:tcPr>
            <w:tcW w:w="1277" w:type="dxa"/>
          </w:tcPr>
          <w:p w:rsidR="00CE4A77" w:rsidRDefault="00CE4A77" w:rsidP="00B30015">
            <w:pPr>
              <w:pStyle w:val="TableParagraph"/>
              <w:ind w:left="107"/>
              <w:jc w:val="center"/>
              <w:rPr>
                <w:rFonts w:ascii="Arial"/>
                <w:sz w:val="20"/>
              </w:rPr>
            </w:pPr>
            <w:r>
              <w:rPr>
                <w:rFonts w:ascii="Arial"/>
                <w:noProof/>
                <w:sz w:val="20"/>
                <w:lang w:val="es-MX" w:eastAsia="es-MX"/>
              </w:rPr>
              <w:drawing>
                <wp:inline distT="0" distB="0" distL="0" distR="0" wp14:anchorId="4324D682" wp14:editId="77461277">
                  <wp:extent cx="261669" cy="56159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9" cstate="print"/>
                          <a:stretch>
                            <a:fillRect/>
                          </a:stretch>
                        </pic:blipFill>
                        <pic:spPr>
                          <a:xfrm>
                            <a:off x="0" y="0"/>
                            <a:ext cx="261669" cy="561594"/>
                          </a:xfrm>
                          <a:prstGeom prst="rect">
                            <a:avLst/>
                          </a:prstGeom>
                        </pic:spPr>
                      </pic:pic>
                    </a:graphicData>
                  </a:graphic>
                </wp:inline>
              </w:drawing>
            </w:r>
          </w:p>
        </w:tc>
        <w:tc>
          <w:tcPr>
            <w:tcW w:w="1136" w:type="dxa"/>
          </w:tcPr>
          <w:p w:rsidR="00CE4A77" w:rsidRDefault="00CE4A77" w:rsidP="00B30015">
            <w:pPr>
              <w:pStyle w:val="TableParagraph"/>
              <w:ind w:left="107"/>
              <w:jc w:val="center"/>
              <w:rPr>
                <w:rFonts w:ascii="Arial"/>
                <w:sz w:val="20"/>
              </w:rPr>
            </w:pPr>
            <w:r>
              <w:rPr>
                <w:rFonts w:ascii="Arial"/>
                <w:noProof/>
                <w:sz w:val="20"/>
                <w:lang w:val="es-MX" w:eastAsia="es-MX"/>
              </w:rPr>
              <w:drawing>
                <wp:inline distT="0" distB="0" distL="0" distR="0" wp14:anchorId="563F45E2" wp14:editId="5468C33F">
                  <wp:extent cx="261669" cy="561594"/>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8" cstate="print"/>
                          <a:stretch>
                            <a:fillRect/>
                          </a:stretch>
                        </pic:blipFill>
                        <pic:spPr>
                          <a:xfrm>
                            <a:off x="0" y="0"/>
                            <a:ext cx="261669" cy="561594"/>
                          </a:xfrm>
                          <a:prstGeom prst="rect">
                            <a:avLst/>
                          </a:prstGeom>
                        </pic:spPr>
                      </pic:pic>
                    </a:graphicData>
                  </a:graphic>
                </wp:inline>
              </w:drawing>
            </w:r>
          </w:p>
        </w:tc>
        <w:tc>
          <w:tcPr>
            <w:tcW w:w="1133" w:type="dxa"/>
          </w:tcPr>
          <w:p w:rsidR="00CE4A77" w:rsidRDefault="00CE4A77" w:rsidP="00B30015">
            <w:pPr>
              <w:pStyle w:val="TableParagraph"/>
              <w:ind w:left="106"/>
              <w:jc w:val="center"/>
              <w:rPr>
                <w:rFonts w:ascii="Arial"/>
                <w:sz w:val="20"/>
              </w:rPr>
            </w:pPr>
            <w:r>
              <w:rPr>
                <w:rFonts w:ascii="Arial"/>
                <w:noProof/>
                <w:sz w:val="20"/>
                <w:lang w:val="es-MX" w:eastAsia="es-MX"/>
              </w:rPr>
              <w:drawing>
                <wp:inline distT="0" distB="0" distL="0" distR="0" wp14:anchorId="5217210D" wp14:editId="5C5BCF68">
                  <wp:extent cx="261669" cy="56159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9" cstate="print"/>
                          <a:stretch>
                            <a:fillRect/>
                          </a:stretch>
                        </pic:blipFill>
                        <pic:spPr>
                          <a:xfrm>
                            <a:off x="0" y="0"/>
                            <a:ext cx="261669" cy="561594"/>
                          </a:xfrm>
                          <a:prstGeom prst="rect">
                            <a:avLst/>
                          </a:prstGeom>
                        </pic:spPr>
                      </pic:pic>
                    </a:graphicData>
                  </a:graphic>
                </wp:inline>
              </w:drawing>
            </w:r>
          </w:p>
        </w:tc>
        <w:tc>
          <w:tcPr>
            <w:tcW w:w="1277" w:type="dxa"/>
          </w:tcPr>
          <w:p w:rsidR="00CE4A77" w:rsidRDefault="00CE4A77" w:rsidP="00B30015">
            <w:pPr>
              <w:pStyle w:val="TableParagraph"/>
              <w:ind w:left="106"/>
              <w:jc w:val="center"/>
              <w:rPr>
                <w:rFonts w:ascii="Arial"/>
                <w:sz w:val="20"/>
              </w:rPr>
            </w:pPr>
            <w:r>
              <w:rPr>
                <w:rFonts w:ascii="Arial"/>
                <w:noProof/>
                <w:sz w:val="20"/>
                <w:lang w:val="es-MX" w:eastAsia="es-MX"/>
              </w:rPr>
              <w:drawing>
                <wp:inline distT="0" distB="0" distL="0" distR="0" wp14:anchorId="4930A0E6" wp14:editId="69996268">
                  <wp:extent cx="261669" cy="561594"/>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8" cstate="print"/>
                          <a:stretch>
                            <a:fillRect/>
                          </a:stretch>
                        </pic:blipFill>
                        <pic:spPr>
                          <a:xfrm>
                            <a:off x="0" y="0"/>
                            <a:ext cx="261669" cy="561594"/>
                          </a:xfrm>
                          <a:prstGeom prst="rect">
                            <a:avLst/>
                          </a:prstGeom>
                        </pic:spPr>
                      </pic:pic>
                    </a:graphicData>
                  </a:graphic>
                </wp:inline>
              </w:drawing>
            </w:r>
          </w:p>
        </w:tc>
        <w:tc>
          <w:tcPr>
            <w:tcW w:w="1277" w:type="dxa"/>
          </w:tcPr>
          <w:p w:rsidR="00CE4A77" w:rsidRDefault="00CE4A77" w:rsidP="00B30015">
            <w:pPr>
              <w:pStyle w:val="TableParagraph"/>
              <w:ind w:left="106"/>
              <w:jc w:val="center"/>
              <w:rPr>
                <w:rFonts w:ascii="Arial"/>
                <w:sz w:val="20"/>
              </w:rPr>
            </w:pPr>
            <w:r>
              <w:rPr>
                <w:rFonts w:ascii="Arial"/>
                <w:noProof/>
                <w:sz w:val="20"/>
                <w:lang w:val="es-MX" w:eastAsia="es-MX"/>
              </w:rPr>
              <w:drawing>
                <wp:inline distT="0" distB="0" distL="0" distR="0" wp14:anchorId="3C611B3B" wp14:editId="745E6C0A">
                  <wp:extent cx="261669" cy="561594"/>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9" cstate="print"/>
                          <a:stretch>
                            <a:fillRect/>
                          </a:stretch>
                        </pic:blipFill>
                        <pic:spPr>
                          <a:xfrm>
                            <a:off x="0" y="0"/>
                            <a:ext cx="261669" cy="561594"/>
                          </a:xfrm>
                          <a:prstGeom prst="rect">
                            <a:avLst/>
                          </a:prstGeom>
                        </pic:spPr>
                      </pic:pic>
                    </a:graphicData>
                  </a:graphic>
                </wp:inline>
              </w:drawing>
            </w:r>
          </w:p>
        </w:tc>
        <w:tc>
          <w:tcPr>
            <w:tcW w:w="1417" w:type="dxa"/>
          </w:tcPr>
          <w:p w:rsidR="00CE4A77" w:rsidRDefault="00CE4A77" w:rsidP="00B30015">
            <w:pPr>
              <w:pStyle w:val="TableParagraph"/>
              <w:ind w:left="103"/>
              <w:jc w:val="center"/>
              <w:rPr>
                <w:rFonts w:ascii="Arial"/>
                <w:sz w:val="20"/>
              </w:rPr>
            </w:pPr>
            <w:r>
              <w:rPr>
                <w:rFonts w:ascii="Arial"/>
                <w:noProof/>
                <w:sz w:val="20"/>
                <w:lang w:val="es-MX" w:eastAsia="es-MX"/>
              </w:rPr>
              <w:drawing>
                <wp:inline distT="0" distB="0" distL="0" distR="0" wp14:anchorId="6563B204" wp14:editId="3CB1435B">
                  <wp:extent cx="263199" cy="561594"/>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8" cstate="print"/>
                          <a:stretch>
                            <a:fillRect/>
                          </a:stretch>
                        </pic:blipFill>
                        <pic:spPr>
                          <a:xfrm>
                            <a:off x="0" y="0"/>
                            <a:ext cx="263199" cy="561594"/>
                          </a:xfrm>
                          <a:prstGeom prst="rect">
                            <a:avLst/>
                          </a:prstGeom>
                        </pic:spPr>
                      </pic:pic>
                    </a:graphicData>
                  </a:graphic>
                </wp:inline>
              </w:drawing>
            </w:r>
          </w:p>
        </w:tc>
        <w:tc>
          <w:tcPr>
            <w:tcW w:w="1419" w:type="dxa"/>
          </w:tcPr>
          <w:p w:rsidR="00CE4A77" w:rsidRDefault="00CE4A77" w:rsidP="00B30015">
            <w:pPr>
              <w:pStyle w:val="TableParagraph"/>
              <w:ind w:left="104"/>
              <w:jc w:val="center"/>
              <w:rPr>
                <w:rFonts w:ascii="Arial"/>
                <w:sz w:val="20"/>
              </w:rPr>
            </w:pPr>
            <w:r>
              <w:rPr>
                <w:rFonts w:ascii="Arial"/>
                <w:noProof/>
                <w:sz w:val="20"/>
                <w:lang w:val="es-MX" w:eastAsia="es-MX"/>
              </w:rPr>
              <w:drawing>
                <wp:inline distT="0" distB="0" distL="0" distR="0" wp14:anchorId="7771D638" wp14:editId="65340C37">
                  <wp:extent cx="261669" cy="56159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9" cstate="print"/>
                          <a:stretch>
                            <a:fillRect/>
                          </a:stretch>
                        </pic:blipFill>
                        <pic:spPr>
                          <a:xfrm>
                            <a:off x="0" y="0"/>
                            <a:ext cx="261669" cy="561594"/>
                          </a:xfrm>
                          <a:prstGeom prst="rect">
                            <a:avLst/>
                          </a:prstGeom>
                        </pic:spPr>
                      </pic:pic>
                    </a:graphicData>
                  </a:graphic>
                </wp:inline>
              </w:drawing>
            </w:r>
          </w:p>
        </w:tc>
      </w:tr>
      <w:tr w:rsidR="00CE4A77" w:rsidTr="00890F25">
        <w:trPr>
          <w:trHeight w:val="213"/>
          <w:jc w:val="center"/>
        </w:trPr>
        <w:tc>
          <w:tcPr>
            <w:tcW w:w="1277" w:type="dxa"/>
          </w:tcPr>
          <w:p w:rsidR="00CE4A77" w:rsidRDefault="00CE4A77" w:rsidP="00B30015">
            <w:pPr>
              <w:pStyle w:val="TableParagraph"/>
              <w:spacing w:before="3" w:line="189" w:lineRule="exact"/>
              <w:ind w:left="8" w:right="3"/>
              <w:jc w:val="center"/>
              <w:rPr>
                <w:sz w:val="18"/>
              </w:rPr>
            </w:pPr>
            <w:r>
              <w:rPr>
                <w:sz w:val="18"/>
              </w:rPr>
              <w:t>DTTO.</w:t>
            </w:r>
            <w:r>
              <w:rPr>
                <w:spacing w:val="-5"/>
                <w:sz w:val="18"/>
              </w:rPr>
              <w:t xml:space="preserve"> 08</w:t>
            </w:r>
          </w:p>
        </w:tc>
        <w:tc>
          <w:tcPr>
            <w:tcW w:w="1136" w:type="dxa"/>
          </w:tcPr>
          <w:p w:rsidR="00CE4A77" w:rsidRDefault="00CE4A77" w:rsidP="00B30015">
            <w:pPr>
              <w:pStyle w:val="TableParagraph"/>
              <w:spacing w:before="3" w:line="189" w:lineRule="exact"/>
              <w:ind w:left="5"/>
              <w:jc w:val="center"/>
              <w:rPr>
                <w:sz w:val="18"/>
              </w:rPr>
            </w:pPr>
            <w:r>
              <w:rPr>
                <w:sz w:val="18"/>
              </w:rPr>
              <w:t>DTTO.</w:t>
            </w:r>
            <w:r>
              <w:rPr>
                <w:spacing w:val="47"/>
                <w:sz w:val="18"/>
              </w:rPr>
              <w:t xml:space="preserve"> </w:t>
            </w:r>
            <w:r>
              <w:rPr>
                <w:spacing w:val="-5"/>
                <w:sz w:val="18"/>
              </w:rPr>
              <w:t>09</w:t>
            </w:r>
          </w:p>
        </w:tc>
        <w:tc>
          <w:tcPr>
            <w:tcW w:w="1133" w:type="dxa"/>
          </w:tcPr>
          <w:p w:rsidR="00CE4A77" w:rsidRDefault="00CE4A77" w:rsidP="00B30015">
            <w:pPr>
              <w:pStyle w:val="TableParagraph"/>
              <w:spacing w:before="3" w:line="189" w:lineRule="exact"/>
              <w:ind w:left="7" w:right="2"/>
              <w:jc w:val="center"/>
              <w:rPr>
                <w:sz w:val="18"/>
              </w:rPr>
            </w:pPr>
            <w:r>
              <w:rPr>
                <w:sz w:val="18"/>
              </w:rPr>
              <w:t>DTTO.</w:t>
            </w:r>
            <w:r>
              <w:rPr>
                <w:spacing w:val="-5"/>
                <w:sz w:val="18"/>
              </w:rPr>
              <w:t xml:space="preserve"> 10</w:t>
            </w:r>
          </w:p>
        </w:tc>
        <w:tc>
          <w:tcPr>
            <w:tcW w:w="1277" w:type="dxa"/>
          </w:tcPr>
          <w:p w:rsidR="00CE4A77" w:rsidRDefault="00CE4A77" w:rsidP="00B30015">
            <w:pPr>
              <w:pStyle w:val="TableParagraph"/>
              <w:spacing w:before="3" w:line="189" w:lineRule="exact"/>
              <w:ind w:left="8" w:right="3"/>
              <w:jc w:val="center"/>
              <w:rPr>
                <w:sz w:val="18"/>
              </w:rPr>
            </w:pPr>
            <w:r>
              <w:rPr>
                <w:sz w:val="18"/>
              </w:rPr>
              <w:t>DTTO.</w:t>
            </w:r>
            <w:r>
              <w:rPr>
                <w:spacing w:val="-5"/>
                <w:sz w:val="18"/>
              </w:rPr>
              <w:t xml:space="preserve"> 11</w:t>
            </w:r>
          </w:p>
        </w:tc>
        <w:tc>
          <w:tcPr>
            <w:tcW w:w="1277" w:type="dxa"/>
          </w:tcPr>
          <w:p w:rsidR="00CE4A77" w:rsidRDefault="00CE4A77" w:rsidP="00B30015">
            <w:pPr>
              <w:pStyle w:val="TableParagraph"/>
              <w:spacing w:before="3" w:line="189" w:lineRule="exact"/>
              <w:ind w:left="8" w:right="3"/>
              <w:jc w:val="center"/>
              <w:rPr>
                <w:sz w:val="18"/>
              </w:rPr>
            </w:pPr>
            <w:r>
              <w:rPr>
                <w:sz w:val="18"/>
              </w:rPr>
              <w:t>DTTO.</w:t>
            </w:r>
            <w:r>
              <w:rPr>
                <w:spacing w:val="-5"/>
                <w:sz w:val="18"/>
              </w:rPr>
              <w:t xml:space="preserve"> 12</w:t>
            </w:r>
          </w:p>
        </w:tc>
        <w:tc>
          <w:tcPr>
            <w:tcW w:w="1417" w:type="dxa"/>
          </w:tcPr>
          <w:p w:rsidR="00CE4A77" w:rsidRDefault="00CE4A77" w:rsidP="00B30015">
            <w:pPr>
              <w:pStyle w:val="TableParagraph"/>
              <w:spacing w:before="3" w:line="189" w:lineRule="exact"/>
              <w:ind w:left="1" w:right="1"/>
              <w:jc w:val="center"/>
              <w:rPr>
                <w:sz w:val="18"/>
              </w:rPr>
            </w:pPr>
            <w:r>
              <w:rPr>
                <w:sz w:val="18"/>
              </w:rPr>
              <w:t>DTTO.</w:t>
            </w:r>
            <w:r>
              <w:rPr>
                <w:spacing w:val="-5"/>
                <w:sz w:val="18"/>
              </w:rPr>
              <w:t xml:space="preserve"> 13</w:t>
            </w:r>
          </w:p>
        </w:tc>
        <w:tc>
          <w:tcPr>
            <w:tcW w:w="1419" w:type="dxa"/>
          </w:tcPr>
          <w:p w:rsidR="00CE4A77" w:rsidRDefault="00CE4A77" w:rsidP="00B30015">
            <w:pPr>
              <w:pStyle w:val="TableParagraph"/>
              <w:spacing w:before="3" w:line="189" w:lineRule="exact"/>
              <w:ind w:left="7"/>
              <w:jc w:val="center"/>
              <w:rPr>
                <w:sz w:val="18"/>
              </w:rPr>
            </w:pPr>
            <w:r>
              <w:rPr>
                <w:sz w:val="18"/>
              </w:rPr>
              <w:t>DTTO.</w:t>
            </w:r>
            <w:r>
              <w:rPr>
                <w:spacing w:val="-5"/>
                <w:sz w:val="18"/>
              </w:rPr>
              <w:t xml:space="preserve"> 14</w:t>
            </w:r>
          </w:p>
        </w:tc>
      </w:tr>
      <w:tr w:rsidR="00CE4A77" w:rsidTr="00890F25">
        <w:trPr>
          <w:trHeight w:val="890"/>
          <w:jc w:val="center"/>
        </w:trPr>
        <w:tc>
          <w:tcPr>
            <w:tcW w:w="1277" w:type="dxa"/>
          </w:tcPr>
          <w:p w:rsidR="00CE4A77" w:rsidRDefault="00CE4A77" w:rsidP="00B30015">
            <w:pPr>
              <w:pStyle w:val="TableParagraph"/>
              <w:ind w:left="107"/>
              <w:jc w:val="center"/>
              <w:rPr>
                <w:rFonts w:ascii="Arial"/>
                <w:sz w:val="20"/>
              </w:rPr>
            </w:pPr>
            <w:r>
              <w:rPr>
                <w:rFonts w:ascii="Arial"/>
                <w:noProof/>
                <w:sz w:val="20"/>
                <w:lang w:val="es-MX" w:eastAsia="es-MX"/>
              </w:rPr>
              <w:drawing>
                <wp:inline distT="0" distB="0" distL="0" distR="0" wp14:anchorId="18C58D26" wp14:editId="6DC4A53F">
                  <wp:extent cx="261669" cy="561594"/>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8" cstate="print"/>
                          <a:stretch>
                            <a:fillRect/>
                          </a:stretch>
                        </pic:blipFill>
                        <pic:spPr>
                          <a:xfrm>
                            <a:off x="0" y="0"/>
                            <a:ext cx="261669" cy="561594"/>
                          </a:xfrm>
                          <a:prstGeom prst="rect">
                            <a:avLst/>
                          </a:prstGeom>
                        </pic:spPr>
                      </pic:pic>
                    </a:graphicData>
                  </a:graphic>
                </wp:inline>
              </w:drawing>
            </w:r>
          </w:p>
        </w:tc>
        <w:tc>
          <w:tcPr>
            <w:tcW w:w="1136" w:type="dxa"/>
          </w:tcPr>
          <w:p w:rsidR="00CE4A77" w:rsidRDefault="00CE4A77" w:rsidP="00B30015">
            <w:pPr>
              <w:pStyle w:val="TableParagraph"/>
              <w:ind w:left="107"/>
              <w:jc w:val="center"/>
              <w:rPr>
                <w:rFonts w:ascii="Arial"/>
                <w:sz w:val="20"/>
              </w:rPr>
            </w:pPr>
            <w:r>
              <w:rPr>
                <w:rFonts w:ascii="Arial"/>
                <w:noProof/>
                <w:sz w:val="20"/>
                <w:lang w:val="es-MX" w:eastAsia="es-MX"/>
              </w:rPr>
              <w:drawing>
                <wp:inline distT="0" distB="0" distL="0" distR="0" wp14:anchorId="2C0455CD" wp14:editId="3D5C7350">
                  <wp:extent cx="261669" cy="561594"/>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9" cstate="print"/>
                          <a:stretch>
                            <a:fillRect/>
                          </a:stretch>
                        </pic:blipFill>
                        <pic:spPr>
                          <a:xfrm>
                            <a:off x="0" y="0"/>
                            <a:ext cx="261669" cy="561594"/>
                          </a:xfrm>
                          <a:prstGeom prst="rect">
                            <a:avLst/>
                          </a:prstGeom>
                        </pic:spPr>
                      </pic:pic>
                    </a:graphicData>
                  </a:graphic>
                </wp:inline>
              </w:drawing>
            </w:r>
          </w:p>
        </w:tc>
        <w:tc>
          <w:tcPr>
            <w:tcW w:w="1133" w:type="dxa"/>
          </w:tcPr>
          <w:p w:rsidR="00CE4A77" w:rsidRDefault="00CE4A77" w:rsidP="00B30015">
            <w:pPr>
              <w:pStyle w:val="TableParagraph"/>
              <w:ind w:left="106"/>
              <w:jc w:val="center"/>
              <w:rPr>
                <w:rFonts w:ascii="Arial"/>
                <w:sz w:val="20"/>
              </w:rPr>
            </w:pPr>
            <w:r>
              <w:rPr>
                <w:rFonts w:ascii="Arial"/>
                <w:noProof/>
                <w:sz w:val="20"/>
                <w:lang w:val="es-MX" w:eastAsia="es-MX"/>
              </w:rPr>
              <w:drawing>
                <wp:inline distT="0" distB="0" distL="0" distR="0" wp14:anchorId="1EC095BD" wp14:editId="5D3D26AF">
                  <wp:extent cx="261669" cy="561594"/>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8" cstate="print"/>
                          <a:stretch>
                            <a:fillRect/>
                          </a:stretch>
                        </pic:blipFill>
                        <pic:spPr>
                          <a:xfrm>
                            <a:off x="0" y="0"/>
                            <a:ext cx="261669" cy="561594"/>
                          </a:xfrm>
                          <a:prstGeom prst="rect">
                            <a:avLst/>
                          </a:prstGeom>
                        </pic:spPr>
                      </pic:pic>
                    </a:graphicData>
                  </a:graphic>
                </wp:inline>
              </w:drawing>
            </w:r>
          </w:p>
        </w:tc>
        <w:tc>
          <w:tcPr>
            <w:tcW w:w="1277" w:type="dxa"/>
          </w:tcPr>
          <w:p w:rsidR="00CE4A77" w:rsidRDefault="00CE4A77" w:rsidP="00B30015">
            <w:pPr>
              <w:pStyle w:val="TableParagraph"/>
              <w:ind w:left="106"/>
              <w:jc w:val="center"/>
              <w:rPr>
                <w:rFonts w:ascii="Arial"/>
                <w:sz w:val="20"/>
              </w:rPr>
            </w:pPr>
            <w:r>
              <w:rPr>
                <w:rFonts w:ascii="Arial"/>
                <w:noProof/>
                <w:sz w:val="20"/>
                <w:lang w:val="es-MX" w:eastAsia="es-MX"/>
              </w:rPr>
              <w:drawing>
                <wp:inline distT="0" distB="0" distL="0" distR="0" wp14:anchorId="0E01FC2A" wp14:editId="7D33A302">
                  <wp:extent cx="261669" cy="561594"/>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9" cstate="print"/>
                          <a:stretch>
                            <a:fillRect/>
                          </a:stretch>
                        </pic:blipFill>
                        <pic:spPr>
                          <a:xfrm>
                            <a:off x="0" y="0"/>
                            <a:ext cx="261669" cy="561594"/>
                          </a:xfrm>
                          <a:prstGeom prst="rect">
                            <a:avLst/>
                          </a:prstGeom>
                        </pic:spPr>
                      </pic:pic>
                    </a:graphicData>
                  </a:graphic>
                </wp:inline>
              </w:drawing>
            </w:r>
          </w:p>
        </w:tc>
        <w:tc>
          <w:tcPr>
            <w:tcW w:w="1277" w:type="dxa"/>
          </w:tcPr>
          <w:p w:rsidR="00CE4A77" w:rsidRDefault="00CE4A77" w:rsidP="00B30015">
            <w:pPr>
              <w:pStyle w:val="TableParagraph"/>
              <w:ind w:left="106"/>
              <w:jc w:val="center"/>
              <w:rPr>
                <w:rFonts w:ascii="Arial"/>
                <w:sz w:val="20"/>
              </w:rPr>
            </w:pPr>
            <w:r>
              <w:rPr>
                <w:rFonts w:ascii="Arial"/>
                <w:noProof/>
                <w:sz w:val="20"/>
                <w:lang w:val="es-MX" w:eastAsia="es-MX"/>
              </w:rPr>
              <w:drawing>
                <wp:inline distT="0" distB="0" distL="0" distR="0" wp14:anchorId="41017611" wp14:editId="701B4B35">
                  <wp:extent cx="261669" cy="561594"/>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8" cstate="print"/>
                          <a:stretch>
                            <a:fillRect/>
                          </a:stretch>
                        </pic:blipFill>
                        <pic:spPr>
                          <a:xfrm>
                            <a:off x="0" y="0"/>
                            <a:ext cx="261669" cy="561594"/>
                          </a:xfrm>
                          <a:prstGeom prst="rect">
                            <a:avLst/>
                          </a:prstGeom>
                        </pic:spPr>
                      </pic:pic>
                    </a:graphicData>
                  </a:graphic>
                </wp:inline>
              </w:drawing>
            </w:r>
          </w:p>
        </w:tc>
        <w:tc>
          <w:tcPr>
            <w:tcW w:w="1417" w:type="dxa"/>
          </w:tcPr>
          <w:p w:rsidR="00CE4A77" w:rsidRDefault="00CE4A77" w:rsidP="00B30015">
            <w:pPr>
              <w:pStyle w:val="TableParagraph"/>
              <w:ind w:left="103"/>
              <w:jc w:val="center"/>
              <w:rPr>
                <w:rFonts w:ascii="Arial"/>
                <w:sz w:val="20"/>
              </w:rPr>
            </w:pPr>
            <w:r>
              <w:rPr>
                <w:rFonts w:ascii="Arial"/>
                <w:noProof/>
                <w:sz w:val="20"/>
                <w:lang w:val="es-MX" w:eastAsia="es-MX"/>
              </w:rPr>
              <w:drawing>
                <wp:inline distT="0" distB="0" distL="0" distR="0" wp14:anchorId="622112B5" wp14:editId="29D79DAB">
                  <wp:extent cx="263199" cy="561594"/>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9" cstate="print"/>
                          <a:stretch>
                            <a:fillRect/>
                          </a:stretch>
                        </pic:blipFill>
                        <pic:spPr>
                          <a:xfrm>
                            <a:off x="0" y="0"/>
                            <a:ext cx="263199" cy="561594"/>
                          </a:xfrm>
                          <a:prstGeom prst="rect">
                            <a:avLst/>
                          </a:prstGeom>
                        </pic:spPr>
                      </pic:pic>
                    </a:graphicData>
                  </a:graphic>
                </wp:inline>
              </w:drawing>
            </w:r>
          </w:p>
        </w:tc>
        <w:tc>
          <w:tcPr>
            <w:tcW w:w="1419" w:type="dxa"/>
          </w:tcPr>
          <w:p w:rsidR="00CE4A77" w:rsidRDefault="00CE4A77" w:rsidP="00B30015">
            <w:pPr>
              <w:pStyle w:val="TableParagraph"/>
              <w:ind w:left="104"/>
              <w:jc w:val="center"/>
              <w:rPr>
                <w:rFonts w:ascii="Arial"/>
                <w:sz w:val="20"/>
              </w:rPr>
            </w:pPr>
            <w:r>
              <w:rPr>
                <w:rFonts w:ascii="Arial"/>
                <w:noProof/>
                <w:sz w:val="20"/>
                <w:lang w:val="es-MX" w:eastAsia="es-MX"/>
              </w:rPr>
              <w:drawing>
                <wp:inline distT="0" distB="0" distL="0" distR="0" wp14:anchorId="4FC882E2" wp14:editId="5A52092B">
                  <wp:extent cx="261669" cy="561594"/>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8" cstate="print"/>
                          <a:stretch>
                            <a:fillRect/>
                          </a:stretch>
                        </pic:blipFill>
                        <pic:spPr>
                          <a:xfrm>
                            <a:off x="0" y="0"/>
                            <a:ext cx="261669" cy="561594"/>
                          </a:xfrm>
                          <a:prstGeom prst="rect">
                            <a:avLst/>
                          </a:prstGeom>
                        </pic:spPr>
                      </pic:pic>
                    </a:graphicData>
                  </a:graphic>
                </wp:inline>
              </w:drawing>
            </w:r>
          </w:p>
        </w:tc>
      </w:tr>
      <w:tr w:rsidR="00CE4A77" w:rsidTr="00890F25">
        <w:trPr>
          <w:trHeight w:val="213"/>
          <w:jc w:val="center"/>
        </w:trPr>
        <w:tc>
          <w:tcPr>
            <w:tcW w:w="1277" w:type="dxa"/>
          </w:tcPr>
          <w:p w:rsidR="00CE4A77" w:rsidRDefault="00CE4A77" w:rsidP="00B30015">
            <w:pPr>
              <w:pStyle w:val="TableParagraph"/>
              <w:spacing w:before="3" w:line="189" w:lineRule="exact"/>
              <w:ind w:left="8" w:right="3"/>
              <w:jc w:val="center"/>
              <w:rPr>
                <w:sz w:val="18"/>
              </w:rPr>
            </w:pPr>
            <w:r>
              <w:rPr>
                <w:sz w:val="18"/>
              </w:rPr>
              <w:t>DTTO.</w:t>
            </w:r>
            <w:r>
              <w:rPr>
                <w:spacing w:val="-5"/>
                <w:sz w:val="18"/>
              </w:rPr>
              <w:t xml:space="preserve"> 15</w:t>
            </w:r>
          </w:p>
        </w:tc>
        <w:tc>
          <w:tcPr>
            <w:tcW w:w="1136" w:type="dxa"/>
          </w:tcPr>
          <w:p w:rsidR="00CE4A77" w:rsidRDefault="00CE4A77" w:rsidP="00B30015">
            <w:pPr>
              <w:pStyle w:val="TableParagraph"/>
              <w:spacing w:before="3" w:line="189" w:lineRule="exact"/>
              <w:ind w:left="5" w:right="2"/>
              <w:jc w:val="center"/>
              <w:rPr>
                <w:sz w:val="18"/>
              </w:rPr>
            </w:pPr>
            <w:r>
              <w:rPr>
                <w:sz w:val="18"/>
              </w:rPr>
              <w:t>DTTO.</w:t>
            </w:r>
            <w:r>
              <w:rPr>
                <w:spacing w:val="-5"/>
                <w:sz w:val="18"/>
              </w:rPr>
              <w:t xml:space="preserve"> 16</w:t>
            </w:r>
          </w:p>
        </w:tc>
        <w:tc>
          <w:tcPr>
            <w:tcW w:w="1133" w:type="dxa"/>
          </w:tcPr>
          <w:p w:rsidR="00CE4A77" w:rsidRDefault="00CE4A77" w:rsidP="00B30015">
            <w:pPr>
              <w:pStyle w:val="TableParagraph"/>
              <w:spacing w:before="3" w:line="189" w:lineRule="exact"/>
              <w:ind w:left="7" w:right="2"/>
              <w:jc w:val="center"/>
              <w:rPr>
                <w:sz w:val="18"/>
              </w:rPr>
            </w:pPr>
            <w:r>
              <w:rPr>
                <w:sz w:val="18"/>
              </w:rPr>
              <w:t>DTTO.</w:t>
            </w:r>
            <w:r>
              <w:rPr>
                <w:spacing w:val="-5"/>
                <w:sz w:val="18"/>
              </w:rPr>
              <w:t xml:space="preserve"> 17</w:t>
            </w:r>
          </w:p>
        </w:tc>
        <w:tc>
          <w:tcPr>
            <w:tcW w:w="1277" w:type="dxa"/>
          </w:tcPr>
          <w:p w:rsidR="00CE4A77" w:rsidRDefault="00CE4A77" w:rsidP="00B30015">
            <w:pPr>
              <w:pStyle w:val="TableParagraph"/>
              <w:spacing w:before="3" w:line="189" w:lineRule="exact"/>
              <w:ind w:left="8" w:right="4"/>
              <w:jc w:val="center"/>
              <w:rPr>
                <w:sz w:val="18"/>
              </w:rPr>
            </w:pPr>
            <w:r>
              <w:rPr>
                <w:sz w:val="18"/>
              </w:rPr>
              <w:t>DTTO.</w:t>
            </w:r>
            <w:r>
              <w:rPr>
                <w:spacing w:val="-5"/>
                <w:sz w:val="18"/>
              </w:rPr>
              <w:t xml:space="preserve"> 18</w:t>
            </w:r>
          </w:p>
        </w:tc>
        <w:tc>
          <w:tcPr>
            <w:tcW w:w="1277" w:type="dxa"/>
          </w:tcPr>
          <w:p w:rsidR="00CE4A77" w:rsidRDefault="00CE4A77" w:rsidP="00B30015">
            <w:pPr>
              <w:pStyle w:val="TableParagraph"/>
              <w:spacing w:before="3" w:line="189" w:lineRule="exact"/>
              <w:ind w:left="8" w:right="3"/>
              <w:jc w:val="center"/>
              <w:rPr>
                <w:sz w:val="18"/>
              </w:rPr>
            </w:pPr>
            <w:r>
              <w:rPr>
                <w:sz w:val="18"/>
              </w:rPr>
              <w:t>DTTO.</w:t>
            </w:r>
            <w:r>
              <w:rPr>
                <w:spacing w:val="-5"/>
                <w:sz w:val="18"/>
              </w:rPr>
              <w:t xml:space="preserve"> 19</w:t>
            </w:r>
          </w:p>
        </w:tc>
        <w:tc>
          <w:tcPr>
            <w:tcW w:w="1417" w:type="dxa"/>
          </w:tcPr>
          <w:p w:rsidR="00CE4A77" w:rsidRDefault="00CE4A77" w:rsidP="00B30015">
            <w:pPr>
              <w:pStyle w:val="TableParagraph"/>
              <w:spacing w:before="3" w:line="189" w:lineRule="exact"/>
              <w:ind w:left="1" w:right="1"/>
              <w:jc w:val="center"/>
              <w:rPr>
                <w:sz w:val="18"/>
              </w:rPr>
            </w:pPr>
            <w:r>
              <w:rPr>
                <w:sz w:val="18"/>
              </w:rPr>
              <w:t>DTTO.</w:t>
            </w:r>
            <w:r>
              <w:rPr>
                <w:spacing w:val="-5"/>
                <w:sz w:val="18"/>
              </w:rPr>
              <w:t xml:space="preserve"> 20</w:t>
            </w:r>
          </w:p>
        </w:tc>
        <w:tc>
          <w:tcPr>
            <w:tcW w:w="1419" w:type="dxa"/>
          </w:tcPr>
          <w:p w:rsidR="00CE4A77" w:rsidRDefault="00CE4A77" w:rsidP="00B30015">
            <w:pPr>
              <w:pStyle w:val="TableParagraph"/>
              <w:spacing w:before="3" w:line="189" w:lineRule="exact"/>
              <w:ind w:left="7" w:right="2"/>
              <w:jc w:val="center"/>
              <w:rPr>
                <w:sz w:val="18"/>
              </w:rPr>
            </w:pPr>
            <w:r>
              <w:rPr>
                <w:sz w:val="18"/>
              </w:rPr>
              <w:t>DTTO.</w:t>
            </w:r>
            <w:r>
              <w:rPr>
                <w:spacing w:val="-5"/>
                <w:sz w:val="18"/>
              </w:rPr>
              <w:t xml:space="preserve"> 21</w:t>
            </w:r>
          </w:p>
        </w:tc>
      </w:tr>
    </w:tbl>
    <w:p w:rsidR="00D94D6D" w:rsidRPr="00FC33FB" w:rsidRDefault="00D94D6D" w:rsidP="00CE4A77">
      <w:pPr>
        <w:spacing w:line="288" w:lineRule="auto"/>
        <w:jc w:val="center"/>
        <w:rPr>
          <w:rFonts w:ascii="Arial" w:hAnsi="Arial" w:cs="Arial"/>
        </w:rPr>
      </w:pPr>
    </w:p>
    <w:p w:rsidR="008A5864" w:rsidRPr="00FC33FB" w:rsidRDefault="00CE4A77" w:rsidP="00CE4A77">
      <w:pPr>
        <w:spacing w:line="288" w:lineRule="auto"/>
        <w:jc w:val="center"/>
        <w:rPr>
          <w:rFonts w:ascii="Arial" w:hAnsi="Arial" w:cs="Arial"/>
          <w:b/>
        </w:rPr>
      </w:pPr>
      <w:r w:rsidRPr="00FC33FB">
        <w:rPr>
          <w:rFonts w:ascii="Arial" w:hAnsi="Arial" w:cs="Arial"/>
        </w:rPr>
        <w:t xml:space="preserve">El total de diputaciones electas mediante el principio de mayoría relativa, es de </w:t>
      </w:r>
      <w:r w:rsidRPr="00FC33FB">
        <w:rPr>
          <w:rFonts w:ascii="Arial" w:hAnsi="Arial" w:cs="Arial"/>
          <w:b/>
        </w:rPr>
        <w:t>11 mujeres y 10 hombres</w:t>
      </w:r>
    </w:p>
    <w:p w:rsidR="008A5864" w:rsidRDefault="008A5864">
      <w:pPr>
        <w:spacing w:before="0" w:after="160" w:line="259" w:lineRule="auto"/>
        <w:jc w:val="left"/>
        <w:rPr>
          <w:b/>
        </w:rPr>
      </w:pPr>
      <w:r>
        <w:rPr>
          <w:b/>
        </w:rPr>
        <w:br w:type="page"/>
      </w:r>
    </w:p>
    <w:p w:rsidR="00CE4A77" w:rsidRPr="00FC33FB" w:rsidRDefault="00CE4A77" w:rsidP="00CE4A77">
      <w:pPr>
        <w:spacing w:before="360" w:after="120" w:line="288" w:lineRule="auto"/>
        <w:jc w:val="center"/>
        <w:rPr>
          <w:rFonts w:ascii="Arial" w:hAnsi="Arial" w:cs="Arial"/>
          <w:b/>
          <w:color w:val="993366"/>
        </w:rPr>
      </w:pPr>
      <w:r w:rsidRPr="00FC33FB">
        <w:rPr>
          <w:rFonts w:ascii="Arial" w:hAnsi="Arial" w:cs="Arial"/>
          <w:b/>
          <w:color w:val="993366"/>
        </w:rPr>
        <w:lastRenderedPageBreak/>
        <w:t>Representación proporcional</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tblGrid>
      <w:tr w:rsidR="00890F25" w:rsidRPr="00D94D6D" w:rsidTr="00890F25">
        <w:trPr>
          <w:jc w:val="center"/>
        </w:trPr>
        <w:tc>
          <w:tcPr>
            <w:tcW w:w="1129" w:type="dxa"/>
          </w:tcPr>
          <w:p w:rsidR="00890F25" w:rsidRPr="00D94D6D" w:rsidRDefault="00890F25" w:rsidP="00890F25">
            <w:pPr>
              <w:spacing w:before="20" w:after="20" w:line="288" w:lineRule="auto"/>
              <w:jc w:val="center"/>
              <w:rPr>
                <w:b/>
                <w:color w:val="993366"/>
                <w:sz w:val="16"/>
                <w:szCs w:val="16"/>
              </w:rPr>
            </w:pPr>
            <w:r w:rsidRPr="00D94D6D">
              <w:rPr>
                <w:noProof/>
                <w:sz w:val="16"/>
                <w:szCs w:val="16"/>
                <w:lang w:eastAsia="es-MX"/>
              </w:rPr>
              <w:drawing>
                <wp:inline distT="0" distB="0" distL="0" distR="0" wp14:anchorId="56B391AF" wp14:editId="41E8D757">
                  <wp:extent cx="133200" cy="291600"/>
                  <wp:effectExtent l="0" t="0" r="635" b="0"/>
                  <wp:docPr id="1085673000" name="Imagen 108567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890F25" w:rsidRPr="00D94D6D" w:rsidTr="00890F25">
        <w:trPr>
          <w:jc w:val="center"/>
        </w:trPr>
        <w:tc>
          <w:tcPr>
            <w:tcW w:w="1129" w:type="dxa"/>
          </w:tcPr>
          <w:p w:rsidR="00890F25" w:rsidRPr="00D94D6D" w:rsidRDefault="00890F25" w:rsidP="00890F25">
            <w:pPr>
              <w:spacing w:before="20" w:after="20" w:line="288" w:lineRule="auto"/>
              <w:jc w:val="center"/>
              <w:rPr>
                <w:b/>
                <w:color w:val="993366"/>
                <w:sz w:val="16"/>
                <w:szCs w:val="16"/>
              </w:rPr>
            </w:pPr>
            <w:r w:rsidRPr="00D94D6D">
              <w:rPr>
                <w:b/>
                <w:color w:val="993366"/>
                <w:sz w:val="16"/>
                <w:szCs w:val="16"/>
              </w:rPr>
              <w:t>1 C-U</w:t>
            </w:r>
          </w:p>
        </w:tc>
      </w:tr>
      <w:tr w:rsidR="00890F25" w:rsidRPr="00D94D6D" w:rsidTr="00890F25">
        <w:trPr>
          <w:jc w:val="center"/>
        </w:trPr>
        <w:tc>
          <w:tcPr>
            <w:tcW w:w="1129" w:type="dxa"/>
          </w:tcPr>
          <w:p w:rsidR="00890F25" w:rsidRPr="00D94D6D" w:rsidRDefault="00890F25" w:rsidP="00890F25">
            <w:pPr>
              <w:spacing w:before="20" w:after="20" w:line="288" w:lineRule="auto"/>
              <w:jc w:val="center"/>
              <w:rPr>
                <w:b/>
                <w:color w:val="993366"/>
                <w:sz w:val="16"/>
                <w:szCs w:val="16"/>
              </w:rPr>
            </w:pPr>
            <w:r w:rsidRPr="00D94D6D">
              <w:rPr>
                <w:noProof/>
                <w:sz w:val="16"/>
                <w:szCs w:val="16"/>
                <w:lang w:eastAsia="es-MX"/>
              </w:rPr>
              <w:drawing>
                <wp:inline distT="0" distB="0" distL="0" distR="0" wp14:anchorId="50FB65EC" wp14:editId="5781DCBC">
                  <wp:extent cx="133200" cy="29160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890F25" w:rsidRPr="00D94D6D" w:rsidTr="00890F25">
        <w:trPr>
          <w:jc w:val="center"/>
        </w:trPr>
        <w:tc>
          <w:tcPr>
            <w:tcW w:w="1129" w:type="dxa"/>
          </w:tcPr>
          <w:p w:rsidR="00890F25" w:rsidRPr="00D94D6D" w:rsidRDefault="00890F25" w:rsidP="00890F25">
            <w:pPr>
              <w:spacing w:before="20" w:after="20" w:line="288" w:lineRule="auto"/>
              <w:jc w:val="center"/>
              <w:rPr>
                <w:b/>
                <w:color w:val="993366"/>
                <w:sz w:val="16"/>
                <w:szCs w:val="16"/>
              </w:rPr>
            </w:pPr>
            <w:r w:rsidRPr="00D94D6D">
              <w:rPr>
                <w:b/>
                <w:color w:val="993366"/>
                <w:sz w:val="16"/>
                <w:szCs w:val="16"/>
              </w:rPr>
              <w:t>2 C-U</w:t>
            </w:r>
          </w:p>
        </w:tc>
      </w:tr>
      <w:tr w:rsidR="00890F25" w:rsidRPr="00D94D6D" w:rsidTr="00890F25">
        <w:trPr>
          <w:jc w:val="center"/>
        </w:trPr>
        <w:tc>
          <w:tcPr>
            <w:tcW w:w="1129" w:type="dxa"/>
          </w:tcPr>
          <w:p w:rsidR="00890F25" w:rsidRPr="00D94D6D" w:rsidRDefault="00890F25" w:rsidP="00890F25">
            <w:pPr>
              <w:spacing w:before="20" w:after="20" w:line="288" w:lineRule="auto"/>
              <w:jc w:val="center"/>
              <w:rPr>
                <w:b/>
                <w:color w:val="993366"/>
                <w:sz w:val="16"/>
                <w:szCs w:val="16"/>
              </w:rPr>
            </w:pPr>
            <w:r w:rsidRPr="00D94D6D">
              <w:rPr>
                <w:noProof/>
                <w:sz w:val="16"/>
                <w:szCs w:val="16"/>
                <w:lang w:eastAsia="es-MX"/>
              </w:rPr>
              <w:drawing>
                <wp:inline distT="0" distB="0" distL="0" distR="0" wp14:anchorId="50FB65EC" wp14:editId="5781DCBC">
                  <wp:extent cx="133200" cy="291600"/>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890F25" w:rsidRPr="00D94D6D" w:rsidTr="00890F25">
        <w:trPr>
          <w:jc w:val="center"/>
        </w:trPr>
        <w:tc>
          <w:tcPr>
            <w:tcW w:w="1129" w:type="dxa"/>
          </w:tcPr>
          <w:p w:rsidR="00890F25" w:rsidRPr="00D94D6D" w:rsidRDefault="00890F25" w:rsidP="00890F25">
            <w:pPr>
              <w:spacing w:before="20" w:after="20" w:line="288" w:lineRule="auto"/>
              <w:jc w:val="center"/>
              <w:rPr>
                <w:b/>
                <w:color w:val="993366"/>
                <w:sz w:val="16"/>
                <w:szCs w:val="16"/>
              </w:rPr>
            </w:pPr>
            <w:r w:rsidRPr="00D94D6D">
              <w:rPr>
                <w:b/>
                <w:color w:val="993366"/>
                <w:sz w:val="16"/>
                <w:szCs w:val="16"/>
              </w:rPr>
              <w:t>3 C-U</w:t>
            </w:r>
          </w:p>
        </w:tc>
      </w:tr>
      <w:tr w:rsidR="00890F25" w:rsidRPr="00D94D6D" w:rsidTr="00890F25">
        <w:trPr>
          <w:jc w:val="center"/>
        </w:trPr>
        <w:tc>
          <w:tcPr>
            <w:tcW w:w="1129" w:type="dxa"/>
          </w:tcPr>
          <w:p w:rsidR="00890F25" w:rsidRPr="00D94D6D" w:rsidRDefault="00890F25" w:rsidP="00890F25">
            <w:pPr>
              <w:spacing w:before="20" w:after="20" w:line="288" w:lineRule="auto"/>
              <w:jc w:val="center"/>
              <w:rPr>
                <w:b/>
                <w:color w:val="993366"/>
                <w:sz w:val="16"/>
                <w:szCs w:val="16"/>
              </w:rPr>
            </w:pPr>
            <w:r w:rsidRPr="00D94D6D">
              <w:rPr>
                <w:noProof/>
                <w:sz w:val="16"/>
                <w:szCs w:val="16"/>
                <w:lang w:eastAsia="es-MX"/>
              </w:rPr>
              <w:drawing>
                <wp:inline distT="0" distB="0" distL="0" distR="0" wp14:anchorId="50FB65EC" wp14:editId="5781DCBC">
                  <wp:extent cx="133200" cy="291600"/>
                  <wp:effectExtent l="0" t="0" r="63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890F25" w:rsidRPr="00D94D6D" w:rsidTr="00890F25">
        <w:trPr>
          <w:jc w:val="center"/>
        </w:trPr>
        <w:tc>
          <w:tcPr>
            <w:tcW w:w="1129" w:type="dxa"/>
          </w:tcPr>
          <w:p w:rsidR="00890F25" w:rsidRPr="00D94D6D" w:rsidRDefault="00890F25" w:rsidP="00890F25">
            <w:pPr>
              <w:spacing w:before="20" w:after="20" w:line="288" w:lineRule="auto"/>
              <w:jc w:val="center"/>
              <w:rPr>
                <w:b/>
                <w:color w:val="993366"/>
                <w:sz w:val="16"/>
                <w:szCs w:val="16"/>
              </w:rPr>
            </w:pPr>
            <w:r w:rsidRPr="00D94D6D">
              <w:rPr>
                <w:b/>
                <w:color w:val="993366"/>
                <w:sz w:val="16"/>
                <w:szCs w:val="16"/>
              </w:rPr>
              <w:t>4 C-U</w:t>
            </w:r>
          </w:p>
        </w:tc>
      </w:tr>
      <w:tr w:rsidR="00890F25" w:rsidRPr="00D94D6D" w:rsidTr="00890F25">
        <w:trPr>
          <w:jc w:val="center"/>
        </w:trPr>
        <w:tc>
          <w:tcPr>
            <w:tcW w:w="1129" w:type="dxa"/>
          </w:tcPr>
          <w:p w:rsidR="00890F25" w:rsidRPr="00D94D6D" w:rsidRDefault="00890F25" w:rsidP="00890F25">
            <w:pPr>
              <w:spacing w:before="20" w:after="20" w:line="288" w:lineRule="auto"/>
              <w:jc w:val="center"/>
              <w:rPr>
                <w:b/>
                <w:color w:val="993366"/>
                <w:sz w:val="16"/>
                <w:szCs w:val="16"/>
              </w:rPr>
            </w:pPr>
            <w:r w:rsidRPr="00D94D6D">
              <w:rPr>
                <w:noProof/>
                <w:sz w:val="16"/>
                <w:szCs w:val="16"/>
                <w:lang w:eastAsia="es-MX"/>
              </w:rPr>
              <w:drawing>
                <wp:inline distT="0" distB="0" distL="0" distR="0" wp14:anchorId="34360DC2" wp14:editId="18BA8DCA">
                  <wp:extent cx="133200" cy="291600"/>
                  <wp:effectExtent l="0" t="0" r="635" b="0"/>
                  <wp:docPr id="2111285247" name="Imagen 211128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890F25" w:rsidRPr="00D94D6D" w:rsidTr="00890F25">
        <w:trPr>
          <w:jc w:val="center"/>
        </w:trPr>
        <w:tc>
          <w:tcPr>
            <w:tcW w:w="1129" w:type="dxa"/>
          </w:tcPr>
          <w:p w:rsidR="00890F25" w:rsidRPr="00D94D6D" w:rsidRDefault="00890F25" w:rsidP="00890F25">
            <w:pPr>
              <w:spacing w:before="20" w:after="20" w:line="288" w:lineRule="auto"/>
              <w:jc w:val="center"/>
              <w:rPr>
                <w:b/>
                <w:color w:val="993366"/>
                <w:sz w:val="16"/>
                <w:szCs w:val="16"/>
              </w:rPr>
            </w:pPr>
            <w:r w:rsidRPr="00D94D6D">
              <w:rPr>
                <w:b/>
                <w:color w:val="993366"/>
                <w:sz w:val="16"/>
                <w:szCs w:val="16"/>
              </w:rPr>
              <w:t>5 C-U</w:t>
            </w:r>
          </w:p>
        </w:tc>
      </w:tr>
      <w:tr w:rsidR="00890F25" w:rsidRPr="00D94D6D" w:rsidTr="00890F25">
        <w:trPr>
          <w:jc w:val="center"/>
        </w:trPr>
        <w:tc>
          <w:tcPr>
            <w:tcW w:w="1129" w:type="dxa"/>
          </w:tcPr>
          <w:p w:rsidR="00890F25" w:rsidRPr="00D94D6D" w:rsidRDefault="00890F25" w:rsidP="00890F25">
            <w:pPr>
              <w:spacing w:before="20" w:after="20" w:line="288" w:lineRule="auto"/>
              <w:jc w:val="center"/>
              <w:rPr>
                <w:b/>
                <w:color w:val="993366"/>
                <w:sz w:val="16"/>
                <w:szCs w:val="16"/>
              </w:rPr>
            </w:pPr>
            <w:r w:rsidRPr="00D94D6D">
              <w:rPr>
                <w:noProof/>
                <w:sz w:val="16"/>
                <w:szCs w:val="16"/>
                <w:lang w:eastAsia="es-MX"/>
              </w:rPr>
              <w:drawing>
                <wp:inline distT="0" distB="0" distL="0" distR="0" wp14:anchorId="34360DC2" wp14:editId="18BA8DCA">
                  <wp:extent cx="133200" cy="291600"/>
                  <wp:effectExtent l="0" t="0" r="635"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890F25" w:rsidRPr="00D94D6D" w:rsidTr="00890F25">
        <w:trPr>
          <w:jc w:val="center"/>
        </w:trPr>
        <w:tc>
          <w:tcPr>
            <w:tcW w:w="1129" w:type="dxa"/>
          </w:tcPr>
          <w:p w:rsidR="00890F25" w:rsidRPr="00D94D6D" w:rsidRDefault="00890F25" w:rsidP="00890F25">
            <w:pPr>
              <w:spacing w:before="20" w:after="20" w:line="288" w:lineRule="auto"/>
              <w:jc w:val="center"/>
              <w:rPr>
                <w:b/>
                <w:color w:val="993366"/>
                <w:sz w:val="16"/>
                <w:szCs w:val="16"/>
              </w:rPr>
            </w:pPr>
            <w:r w:rsidRPr="00D94D6D">
              <w:rPr>
                <w:b/>
                <w:color w:val="993366"/>
                <w:sz w:val="16"/>
                <w:szCs w:val="16"/>
              </w:rPr>
              <w:t>6 C-U</w:t>
            </w:r>
          </w:p>
        </w:tc>
      </w:tr>
      <w:tr w:rsidR="00890F25" w:rsidRPr="00D94D6D" w:rsidTr="00890F25">
        <w:trPr>
          <w:jc w:val="center"/>
        </w:trPr>
        <w:tc>
          <w:tcPr>
            <w:tcW w:w="1129" w:type="dxa"/>
          </w:tcPr>
          <w:p w:rsidR="00890F25" w:rsidRPr="00D94D6D" w:rsidRDefault="00890F25" w:rsidP="00890F25">
            <w:pPr>
              <w:spacing w:before="20" w:after="20" w:line="288" w:lineRule="auto"/>
              <w:jc w:val="center"/>
              <w:rPr>
                <w:b/>
                <w:color w:val="993366"/>
                <w:sz w:val="16"/>
                <w:szCs w:val="16"/>
              </w:rPr>
            </w:pPr>
            <w:r w:rsidRPr="00D94D6D">
              <w:rPr>
                <w:noProof/>
                <w:sz w:val="16"/>
                <w:szCs w:val="16"/>
                <w:lang w:eastAsia="es-MX"/>
              </w:rPr>
              <w:drawing>
                <wp:inline distT="0" distB="0" distL="0" distR="0" wp14:anchorId="34360DC2" wp14:editId="18BA8DCA">
                  <wp:extent cx="133200" cy="291600"/>
                  <wp:effectExtent l="0" t="0" r="635"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890F25" w:rsidRPr="00D94D6D" w:rsidTr="00890F25">
        <w:trPr>
          <w:jc w:val="center"/>
        </w:trPr>
        <w:tc>
          <w:tcPr>
            <w:tcW w:w="1129" w:type="dxa"/>
          </w:tcPr>
          <w:p w:rsidR="00890F25" w:rsidRPr="00D94D6D" w:rsidRDefault="00890F25" w:rsidP="00890F25">
            <w:pPr>
              <w:spacing w:before="20" w:after="20" w:line="288" w:lineRule="auto"/>
              <w:jc w:val="center"/>
              <w:rPr>
                <w:b/>
                <w:color w:val="993366"/>
                <w:sz w:val="16"/>
                <w:szCs w:val="16"/>
              </w:rPr>
            </w:pPr>
            <w:r w:rsidRPr="00D94D6D">
              <w:rPr>
                <w:b/>
                <w:color w:val="993366"/>
                <w:sz w:val="16"/>
                <w:szCs w:val="16"/>
              </w:rPr>
              <w:t>7 C-U</w:t>
            </w:r>
          </w:p>
        </w:tc>
      </w:tr>
      <w:tr w:rsidR="00890F25" w:rsidRPr="00D94D6D" w:rsidTr="00890F25">
        <w:trPr>
          <w:jc w:val="center"/>
        </w:trPr>
        <w:tc>
          <w:tcPr>
            <w:tcW w:w="1129" w:type="dxa"/>
          </w:tcPr>
          <w:p w:rsidR="00890F25" w:rsidRPr="00D94D6D" w:rsidRDefault="00890F25" w:rsidP="00890F25">
            <w:pPr>
              <w:spacing w:before="20" w:after="20" w:line="288" w:lineRule="auto"/>
              <w:jc w:val="center"/>
              <w:rPr>
                <w:b/>
                <w:color w:val="993366"/>
                <w:sz w:val="16"/>
                <w:szCs w:val="16"/>
              </w:rPr>
            </w:pPr>
            <w:r w:rsidRPr="00D94D6D">
              <w:rPr>
                <w:noProof/>
                <w:sz w:val="16"/>
                <w:szCs w:val="16"/>
                <w:lang w:eastAsia="es-MX"/>
              </w:rPr>
              <w:drawing>
                <wp:inline distT="0" distB="0" distL="0" distR="0" wp14:anchorId="34360DC2" wp14:editId="18BA8DCA">
                  <wp:extent cx="133200" cy="291600"/>
                  <wp:effectExtent l="0" t="0" r="635"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890F25" w:rsidRPr="00D94D6D" w:rsidTr="00890F25">
        <w:trPr>
          <w:jc w:val="center"/>
        </w:trPr>
        <w:tc>
          <w:tcPr>
            <w:tcW w:w="1129" w:type="dxa"/>
          </w:tcPr>
          <w:p w:rsidR="00890F25" w:rsidRPr="00D94D6D" w:rsidRDefault="00890F25" w:rsidP="00890F25">
            <w:pPr>
              <w:spacing w:before="20" w:after="20" w:line="288" w:lineRule="auto"/>
              <w:jc w:val="center"/>
              <w:rPr>
                <w:b/>
                <w:color w:val="993366"/>
                <w:sz w:val="16"/>
                <w:szCs w:val="16"/>
              </w:rPr>
            </w:pPr>
            <w:r w:rsidRPr="00D94D6D">
              <w:rPr>
                <w:b/>
                <w:color w:val="993366"/>
                <w:sz w:val="16"/>
                <w:szCs w:val="16"/>
              </w:rPr>
              <w:t>8 C-U</w:t>
            </w:r>
          </w:p>
        </w:tc>
      </w:tr>
      <w:tr w:rsidR="00890F25" w:rsidRPr="00D94D6D" w:rsidTr="00890F25">
        <w:trPr>
          <w:jc w:val="center"/>
        </w:trPr>
        <w:tc>
          <w:tcPr>
            <w:tcW w:w="1129" w:type="dxa"/>
          </w:tcPr>
          <w:p w:rsidR="00890F25" w:rsidRPr="00D94D6D" w:rsidRDefault="00890F25" w:rsidP="00890F25">
            <w:pPr>
              <w:spacing w:before="20" w:after="20" w:line="288" w:lineRule="auto"/>
              <w:jc w:val="center"/>
              <w:rPr>
                <w:b/>
                <w:color w:val="993366"/>
                <w:sz w:val="16"/>
                <w:szCs w:val="16"/>
              </w:rPr>
            </w:pPr>
            <w:r w:rsidRPr="00D94D6D">
              <w:rPr>
                <w:noProof/>
                <w:sz w:val="16"/>
                <w:szCs w:val="16"/>
                <w:lang w:eastAsia="es-MX"/>
              </w:rPr>
              <w:drawing>
                <wp:inline distT="0" distB="0" distL="0" distR="0" wp14:anchorId="50FB65EC" wp14:editId="5781DCBC">
                  <wp:extent cx="133200" cy="291600"/>
                  <wp:effectExtent l="0" t="0" r="635"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890F25" w:rsidRPr="00D94D6D" w:rsidTr="00890F25">
        <w:trPr>
          <w:jc w:val="center"/>
        </w:trPr>
        <w:tc>
          <w:tcPr>
            <w:tcW w:w="1129" w:type="dxa"/>
          </w:tcPr>
          <w:p w:rsidR="00890F25" w:rsidRPr="00D94D6D" w:rsidRDefault="00890F25" w:rsidP="00890F25">
            <w:pPr>
              <w:spacing w:before="20" w:after="20" w:line="288" w:lineRule="auto"/>
              <w:jc w:val="center"/>
              <w:rPr>
                <w:b/>
                <w:color w:val="993366"/>
                <w:sz w:val="16"/>
                <w:szCs w:val="16"/>
              </w:rPr>
            </w:pPr>
            <w:r w:rsidRPr="00D94D6D">
              <w:rPr>
                <w:b/>
                <w:color w:val="993366"/>
                <w:sz w:val="16"/>
                <w:szCs w:val="16"/>
              </w:rPr>
              <w:t>9 C-U</w:t>
            </w:r>
          </w:p>
        </w:tc>
      </w:tr>
      <w:tr w:rsidR="00890F25" w:rsidRPr="00D94D6D" w:rsidTr="00890F25">
        <w:trPr>
          <w:jc w:val="center"/>
        </w:trPr>
        <w:tc>
          <w:tcPr>
            <w:tcW w:w="1129" w:type="dxa"/>
          </w:tcPr>
          <w:p w:rsidR="00890F25" w:rsidRPr="00D94D6D" w:rsidRDefault="00890F25" w:rsidP="00890F25">
            <w:pPr>
              <w:spacing w:before="20" w:after="20" w:line="288" w:lineRule="auto"/>
              <w:jc w:val="center"/>
              <w:rPr>
                <w:b/>
                <w:color w:val="993366"/>
                <w:sz w:val="16"/>
                <w:szCs w:val="16"/>
              </w:rPr>
            </w:pPr>
            <w:r w:rsidRPr="00D94D6D">
              <w:rPr>
                <w:noProof/>
                <w:sz w:val="16"/>
                <w:szCs w:val="16"/>
                <w:lang w:eastAsia="es-MX"/>
              </w:rPr>
              <w:drawing>
                <wp:inline distT="0" distB="0" distL="0" distR="0" wp14:anchorId="34360DC2" wp14:editId="18BA8DCA">
                  <wp:extent cx="133200" cy="291600"/>
                  <wp:effectExtent l="0" t="0" r="635"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890F25" w:rsidRPr="00D94D6D" w:rsidTr="00890F25">
        <w:trPr>
          <w:jc w:val="center"/>
        </w:trPr>
        <w:tc>
          <w:tcPr>
            <w:tcW w:w="1129" w:type="dxa"/>
          </w:tcPr>
          <w:p w:rsidR="00890F25" w:rsidRPr="00D94D6D" w:rsidRDefault="00890F25" w:rsidP="00890F25">
            <w:pPr>
              <w:spacing w:before="20" w:after="20" w:line="288" w:lineRule="auto"/>
              <w:jc w:val="center"/>
              <w:rPr>
                <w:b/>
                <w:color w:val="993366"/>
                <w:sz w:val="16"/>
                <w:szCs w:val="16"/>
              </w:rPr>
            </w:pPr>
            <w:r w:rsidRPr="00D94D6D">
              <w:rPr>
                <w:b/>
                <w:color w:val="993366"/>
                <w:sz w:val="16"/>
                <w:szCs w:val="16"/>
              </w:rPr>
              <w:t>10 C-U</w:t>
            </w:r>
          </w:p>
        </w:tc>
      </w:tr>
      <w:tr w:rsidR="00890F25" w:rsidRPr="00D94D6D" w:rsidTr="00890F25">
        <w:trPr>
          <w:jc w:val="center"/>
        </w:trPr>
        <w:tc>
          <w:tcPr>
            <w:tcW w:w="1129" w:type="dxa"/>
          </w:tcPr>
          <w:p w:rsidR="00890F25" w:rsidRPr="00D94D6D" w:rsidRDefault="00890F25" w:rsidP="00890F25">
            <w:pPr>
              <w:spacing w:before="20" w:after="20" w:line="288" w:lineRule="auto"/>
              <w:jc w:val="center"/>
              <w:rPr>
                <w:b/>
                <w:color w:val="993366"/>
                <w:sz w:val="16"/>
                <w:szCs w:val="16"/>
              </w:rPr>
            </w:pPr>
            <w:r w:rsidRPr="00D94D6D">
              <w:rPr>
                <w:noProof/>
                <w:sz w:val="16"/>
                <w:szCs w:val="16"/>
                <w:lang w:eastAsia="es-MX"/>
              </w:rPr>
              <w:drawing>
                <wp:inline distT="0" distB="0" distL="0" distR="0" wp14:anchorId="50FB65EC" wp14:editId="5781DCBC">
                  <wp:extent cx="133200" cy="291600"/>
                  <wp:effectExtent l="0" t="0" r="635"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890F25" w:rsidRPr="00D94D6D" w:rsidTr="00890F25">
        <w:trPr>
          <w:jc w:val="center"/>
        </w:trPr>
        <w:tc>
          <w:tcPr>
            <w:tcW w:w="1129" w:type="dxa"/>
          </w:tcPr>
          <w:p w:rsidR="00890F25" w:rsidRPr="00D94D6D" w:rsidRDefault="00890F25" w:rsidP="00890F25">
            <w:pPr>
              <w:spacing w:before="20" w:after="20" w:line="288" w:lineRule="auto"/>
              <w:jc w:val="center"/>
              <w:rPr>
                <w:b/>
                <w:color w:val="993366"/>
                <w:sz w:val="16"/>
                <w:szCs w:val="16"/>
              </w:rPr>
            </w:pPr>
            <w:r w:rsidRPr="00D94D6D">
              <w:rPr>
                <w:b/>
                <w:color w:val="993366"/>
                <w:sz w:val="16"/>
                <w:szCs w:val="16"/>
              </w:rPr>
              <w:t>11 C-U</w:t>
            </w:r>
          </w:p>
        </w:tc>
      </w:tr>
      <w:tr w:rsidR="00890F25" w:rsidRPr="00D94D6D" w:rsidTr="00890F25">
        <w:trPr>
          <w:jc w:val="center"/>
        </w:trPr>
        <w:tc>
          <w:tcPr>
            <w:tcW w:w="1129" w:type="dxa"/>
          </w:tcPr>
          <w:p w:rsidR="00890F25" w:rsidRPr="00D94D6D" w:rsidRDefault="00890F25" w:rsidP="00890F25">
            <w:pPr>
              <w:spacing w:before="20" w:after="20" w:line="288" w:lineRule="auto"/>
              <w:jc w:val="center"/>
              <w:rPr>
                <w:b/>
                <w:color w:val="993366"/>
                <w:sz w:val="16"/>
                <w:szCs w:val="16"/>
              </w:rPr>
            </w:pPr>
            <w:r w:rsidRPr="00D94D6D">
              <w:rPr>
                <w:noProof/>
                <w:sz w:val="16"/>
                <w:szCs w:val="16"/>
                <w:lang w:eastAsia="es-MX"/>
              </w:rPr>
              <w:drawing>
                <wp:inline distT="0" distB="0" distL="0" distR="0" wp14:anchorId="34360DC2" wp14:editId="18BA8DCA">
                  <wp:extent cx="133200" cy="291600"/>
                  <wp:effectExtent l="0" t="0" r="635"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890F25" w:rsidRPr="00D94D6D" w:rsidTr="00890F25">
        <w:trPr>
          <w:jc w:val="center"/>
        </w:trPr>
        <w:tc>
          <w:tcPr>
            <w:tcW w:w="1129" w:type="dxa"/>
          </w:tcPr>
          <w:p w:rsidR="00890F25" w:rsidRPr="00D94D6D" w:rsidRDefault="00890F25" w:rsidP="00890F25">
            <w:pPr>
              <w:spacing w:before="20" w:after="20" w:line="288" w:lineRule="auto"/>
              <w:jc w:val="center"/>
              <w:rPr>
                <w:b/>
                <w:color w:val="993366"/>
                <w:sz w:val="16"/>
                <w:szCs w:val="16"/>
              </w:rPr>
            </w:pPr>
            <w:r w:rsidRPr="00D94D6D">
              <w:rPr>
                <w:b/>
                <w:color w:val="993366"/>
                <w:sz w:val="16"/>
                <w:szCs w:val="16"/>
              </w:rPr>
              <w:t>12 C-U</w:t>
            </w:r>
          </w:p>
        </w:tc>
      </w:tr>
      <w:tr w:rsidR="00890F25" w:rsidRPr="00D94D6D" w:rsidTr="00890F25">
        <w:trPr>
          <w:jc w:val="center"/>
        </w:trPr>
        <w:tc>
          <w:tcPr>
            <w:tcW w:w="1129" w:type="dxa"/>
          </w:tcPr>
          <w:p w:rsidR="00890F25" w:rsidRPr="00D94D6D" w:rsidRDefault="00890F25" w:rsidP="00890F25">
            <w:pPr>
              <w:spacing w:before="20" w:after="20" w:line="288" w:lineRule="auto"/>
              <w:jc w:val="center"/>
              <w:rPr>
                <w:b/>
                <w:color w:val="993366"/>
                <w:sz w:val="16"/>
                <w:szCs w:val="16"/>
              </w:rPr>
            </w:pPr>
            <w:r w:rsidRPr="00D94D6D">
              <w:rPr>
                <w:noProof/>
                <w:sz w:val="16"/>
                <w:szCs w:val="16"/>
                <w:lang w:eastAsia="es-MX"/>
              </w:rPr>
              <w:drawing>
                <wp:inline distT="0" distB="0" distL="0" distR="0" wp14:anchorId="50FB65EC" wp14:editId="5781DCBC">
                  <wp:extent cx="133200" cy="291600"/>
                  <wp:effectExtent l="0" t="0" r="635"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890F25" w:rsidRPr="00D94D6D" w:rsidTr="00890F25">
        <w:trPr>
          <w:jc w:val="center"/>
        </w:trPr>
        <w:tc>
          <w:tcPr>
            <w:tcW w:w="1129" w:type="dxa"/>
          </w:tcPr>
          <w:p w:rsidR="00890F25" w:rsidRPr="00D94D6D" w:rsidRDefault="00890F25" w:rsidP="00890F25">
            <w:pPr>
              <w:spacing w:before="20" w:after="20" w:line="288" w:lineRule="auto"/>
              <w:jc w:val="center"/>
              <w:rPr>
                <w:b/>
                <w:color w:val="993366"/>
                <w:sz w:val="16"/>
                <w:szCs w:val="16"/>
              </w:rPr>
            </w:pPr>
            <w:r w:rsidRPr="00D94D6D">
              <w:rPr>
                <w:b/>
                <w:color w:val="993366"/>
                <w:sz w:val="16"/>
                <w:szCs w:val="16"/>
              </w:rPr>
              <w:t>13 C-U</w:t>
            </w:r>
          </w:p>
        </w:tc>
      </w:tr>
      <w:tr w:rsidR="00890F25" w:rsidRPr="00D94D6D" w:rsidTr="00890F25">
        <w:trPr>
          <w:jc w:val="center"/>
        </w:trPr>
        <w:tc>
          <w:tcPr>
            <w:tcW w:w="1129" w:type="dxa"/>
          </w:tcPr>
          <w:p w:rsidR="00890F25" w:rsidRPr="00D94D6D" w:rsidRDefault="00890F25" w:rsidP="00890F25">
            <w:pPr>
              <w:spacing w:before="20" w:after="20" w:line="288" w:lineRule="auto"/>
              <w:jc w:val="center"/>
              <w:rPr>
                <w:b/>
                <w:color w:val="993366"/>
                <w:sz w:val="16"/>
                <w:szCs w:val="16"/>
              </w:rPr>
            </w:pPr>
            <w:r w:rsidRPr="00D94D6D">
              <w:rPr>
                <w:noProof/>
                <w:sz w:val="16"/>
                <w:szCs w:val="16"/>
                <w:lang w:eastAsia="es-MX"/>
              </w:rPr>
              <w:drawing>
                <wp:inline distT="0" distB="0" distL="0" distR="0" wp14:anchorId="34360DC2" wp14:editId="18BA8DCA">
                  <wp:extent cx="133200" cy="291600"/>
                  <wp:effectExtent l="0" t="0" r="635"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890F25" w:rsidRPr="00D94D6D" w:rsidTr="00890F25">
        <w:trPr>
          <w:jc w:val="center"/>
        </w:trPr>
        <w:tc>
          <w:tcPr>
            <w:tcW w:w="1129" w:type="dxa"/>
          </w:tcPr>
          <w:p w:rsidR="00890F25" w:rsidRPr="00D94D6D" w:rsidRDefault="00890F25" w:rsidP="00890F25">
            <w:pPr>
              <w:spacing w:before="20" w:after="20" w:line="288" w:lineRule="auto"/>
              <w:jc w:val="center"/>
              <w:rPr>
                <w:b/>
                <w:color w:val="993366"/>
                <w:sz w:val="16"/>
                <w:szCs w:val="16"/>
              </w:rPr>
            </w:pPr>
            <w:r w:rsidRPr="00D94D6D">
              <w:rPr>
                <w:b/>
                <w:color w:val="993366"/>
                <w:sz w:val="16"/>
                <w:szCs w:val="16"/>
              </w:rPr>
              <w:t>14 C-U</w:t>
            </w:r>
          </w:p>
        </w:tc>
      </w:tr>
    </w:tbl>
    <w:p w:rsidR="00CE4A77" w:rsidRPr="00FC33FB" w:rsidRDefault="00CE4A77" w:rsidP="00CE4A77">
      <w:pPr>
        <w:spacing w:line="288" w:lineRule="auto"/>
        <w:jc w:val="center"/>
        <w:rPr>
          <w:rFonts w:ascii="Arial" w:hAnsi="Arial" w:cs="Arial"/>
        </w:rPr>
      </w:pPr>
      <w:r w:rsidRPr="00FC33FB">
        <w:rPr>
          <w:rFonts w:ascii="Arial" w:hAnsi="Arial" w:cs="Arial"/>
        </w:rPr>
        <w:lastRenderedPageBreak/>
        <w:t xml:space="preserve">Al realizar la asignación de representación proporcional resultan </w:t>
      </w:r>
      <w:r w:rsidRPr="00FC33FB">
        <w:rPr>
          <w:rFonts w:ascii="Arial" w:hAnsi="Arial" w:cs="Arial"/>
          <w:b/>
        </w:rPr>
        <w:t>7 hombres y 7 mujeres</w:t>
      </w:r>
    </w:p>
    <w:p w:rsidR="00CE4A77" w:rsidRPr="00FC33FB" w:rsidRDefault="00CE4A77" w:rsidP="00CE4A77">
      <w:pPr>
        <w:spacing w:line="288" w:lineRule="auto"/>
        <w:ind w:left="1134" w:right="1134"/>
        <w:rPr>
          <w:rFonts w:ascii="Arial" w:hAnsi="Arial" w:cs="Arial"/>
        </w:rPr>
      </w:pPr>
      <w:r w:rsidRPr="00FC33FB">
        <w:rPr>
          <w:rFonts w:ascii="Arial" w:hAnsi="Arial" w:cs="Arial"/>
        </w:rPr>
        <w:t>En este ejemplo se aprecia que el Congreso del Estado quedó integrado por 17 hombres y 18 mujeres, por lo que se considera que se logró una integración paritaria del órgano legislativo en su conformación de 35 diputaciones, es decir, 21 por el principio de mayoría relativa y 14 de representación proporcional.</w:t>
      </w:r>
    </w:p>
    <w:p w:rsidR="00CE4A77" w:rsidRPr="00FC33FB" w:rsidRDefault="00CE4A77" w:rsidP="00AC4D27">
      <w:pPr>
        <w:spacing w:before="0" w:after="160" w:line="259" w:lineRule="auto"/>
        <w:jc w:val="left"/>
        <w:rPr>
          <w:rFonts w:ascii="Arial" w:hAnsi="Arial" w:cs="Arial"/>
          <w:b/>
        </w:rPr>
      </w:pPr>
      <w:r w:rsidRPr="00FC33FB">
        <w:rPr>
          <w:rFonts w:ascii="Arial" w:hAnsi="Arial" w:cs="Arial"/>
          <w:b/>
        </w:rPr>
        <w:t>Ejemplo hipotético número 2</w:t>
      </w:r>
    </w:p>
    <w:p w:rsidR="00CE4A77" w:rsidRPr="00F32E19" w:rsidRDefault="00CE4A77" w:rsidP="00CE4A77">
      <w:pPr>
        <w:spacing w:before="360" w:after="120" w:line="288" w:lineRule="auto"/>
        <w:jc w:val="center"/>
        <w:rPr>
          <w:b/>
          <w:color w:val="993366"/>
        </w:rPr>
      </w:pPr>
      <w:r w:rsidRPr="00FC33FB">
        <w:rPr>
          <w:rFonts w:ascii="Arial" w:hAnsi="Arial" w:cs="Arial"/>
          <w:b/>
          <w:color w:val="993366"/>
        </w:rPr>
        <w:t>Mayoría relativa</w:t>
      </w:r>
    </w:p>
    <w:tbl>
      <w:tblPr>
        <w:tblStyle w:val="TableNormal"/>
        <w:tblW w:w="0" w:type="auto"/>
        <w:jc w:val="center"/>
        <w:tblLayout w:type="fixed"/>
        <w:tblLook w:val="01E0" w:firstRow="1" w:lastRow="1" w:firstColumn="1" w:lastColumn="1" w:noHBand="0" w:noVBand="0"/>
      </w:tblPr>
      <w:tblGrid>
        <w:gridCol w:w="1219"/>
        <w:gridCol w:w="1222"/>
        <w:gridCol w:w="1219"/>
        <w:gridCol w:w="1222"/>
        <w:gridCol w:w="1224"/>
        <w:gridCol w:w="1220"/>
        <w:gridCol w:w="1222"/>
      </w:tblGrid>
      <w:tr w:rsidR="00CE4A77" w:rsidTr="003E5C36">
        <w:trPr>
          <w:trHeight w:val="916"/>
          <w:jc w:val="center"/>
        </w:trPr>
        <w:tc>
          <w:tcPr>
            <w:tcW w:w="1219" w:type="dxa"/>
          </w:tcPr>
          <w:p w:rsidR="00CE4A77" w:rsidRDefault="00CE4A77" w:rsidP="00B30015">
            <w:pPr>
              <w:pStyle w:val="TableParagraph"/>
              <w:ind w:left="405"/>
              <w:rPr>
                <w:rFonts w:ascii="Arial"/>
                <w:sz w:val="20"/>
              </w:rPr>
            </w:pPr>
            <w:r>
              <w:rPr>
                <w:rFonts w:ascii="Arial"/>
                <w:noProof/>
                <w:sz w:val="20"/>
                <w:lang w:val="es-MX" w:eastAsia="es-MX"/>
              </w:rPr>
              <w:drawing>
                <wp:inline distT="0" distB="0" distL="0" distR="0" wp14:anchorId="09C0F6DF" wp14:editId="4ACB8448">
                  <wp:extent cx="262145" cy="561594"/>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8" cstate="print"/>
                          <a:stretch>
                            <a:fillRect/>
                          </a:stretch>
                        </pic:blipFill>
                        <pic:spPr>
                          <a:xfrm>
                            <a:off x="0" y="0"/>
                            <a:ext cx="262145" cy="561594"/>
                          </a:xfrm>
                          <a:prstGeom prst="rect">
                            <a:avLst/>
                          </a:prstGeom>
                        </pic:spPr>
                      </pic:pic>
                    </a:graphicData>
                  </a:graphic>
                </wp:inline>
              </w:drawing>
            </w:r>
          </w:p>
        </w:tc>
        <w:tc>
          <w:tcPr>
            <w:tcW w:w="1222" w:type="dxa"/>
          </w:tcPr>
          <w:p w:rsidR="00CE4A77" w:rsidRDefault="00CE4A77" w:rsidP="00B30015">
            <w:pPr>
              <w:pStyle w:val="TableParagraph"/>
              <w:ind w:left="405"/>
              <w:rPr>
                <w:rFonts w:ascii="Arial"/>
                <w:sz w:val="20"/>
              </w:rPr>
            </w:pPr>
            <w:r>
              <w:rPr>
                <w:rFonts w:ascii="Arial"/>
                <w:noProof/>
                <w:sz w:val="20"/>
                <w:lang w:val="es-MX" w:eastAsia="es-MX"/>
              </w:rPr>
              <w:drawing>
                <wp:inline distT="0" distB="0" distL="0" distR="0" wp14:anchorId="7C9E8BA1" wp14:editId="695F98A5">
                  <wp:extent cx="262145" cy="561594"/>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9" cstate="print"/>
                          <a:stretch>
                            <a:fillRect/>
                          </a:stretch>
                        </pic:blipFill>
                        <pic:spPr>
                          <a:xfrm>
                            <a:off x="0" y="0"/>
                            <a:ext cx="262145" cy="561594"/>
                          </a:xfrm>
                          <a:prstGeom prst="rect">
                            <a:avLst/>
                          </a:prstGeom>
                        </pic:spPr>
                      </pic:pic>
                    </a:graphicData>
                  </a:graphic>
                </wp:inline>
              </w:drawing>
            </w:r>
          </w:p>
        </w:tc>
        <w:tc>
          <w:tcPr>
            <w:tcW w:w="1219" w:type="dxa"/>
          </w:tcPr>
          <w:p w:rsidR="00CE4A77" w:rsidRDefault="00CE4A77" w:rsidP="00B30015">
            <w:pPr>
              <w:pStyle w:val="TableParagraph"/>
              <w:ind w:left="404"/>
              <w:rPr>
                <w:rFonts w:ascii="Arial"/>
                <w:sz w:val="20"/>
              </w:rPr>
            </w:pPr>
            <w:r>
              <w:rPr>
                <w:rFonts w:ascii="Arial"/>
                <w:noProof/>
                <w:sz w:val="20"/>
                <w:lang w:val="es-MX" w:eastAsia="es-MX"/>
              </w:rPr>
              <w:drawing>
                <wp:inline distT="0" distB="0" distL="0" distR="0" wp14:anchorId="136FE735" wp14:editId="470599FF">
                  <wp:extent cx="257080" cy="552926"/>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2" cstate="print"/>
                          <a:stretch>
                            <a:fillRect/>
                          </a:stretch>
                        </pic:blipFill>
                        <pic:spPr>
                          <a:xfrm>
                            <a:off x="0" y="0"/>
                            <a:ext cx="257080" cy="552926"/>
                          </a:xfrm>
                          <a:prstGeom prst="rect">
                            <a:avLst/>
                          </a:prstGeom>
                        </pic:spPr>
                      </pic:pic>
                    </a:graphicData>
                  </a:graphic>
                </wp:inline>
              </w:drawing>
            </w:r>
          </w:p>
        </w:tc>
        <w:tc>
          <w:tcPr>
            <w:tcW w:w="1222" w:type="dxa"/>
          </w:tcPr>
          <w:p w:rsidR="00CE4A77" w:rsidRDefault="00CE4A77" w:rsidP="00B30015">
            <w:pPr>
              <w:pStyle w:val="TableParagraph"/>
              <w:ind w:left="405"/>
              <w:rPr>
                <w:rFonts w:ascii="Arial"/>
                <w:sz w:val="20"/>
              </w:rPr>
            </w:pPr>
            <w:r>
              <w:rPr>
                <w:rFonts w:ascii="Arial"/>
                <w:noProof/>
                <w:sz w:val="20"/>
                <w:lang w:val="es-MX" w:eastAsia="es-MX"/>
              </w:rPr>
              <w:drawing>
                <wp:inline distT="0" distB="0" distL="0" distR="0" wp14:anchorId="3CF198E3" wp14:editId="1B8320B9">
                  <wp:extent cx="258610" cy="552926"/>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2" cstate="print"/>
                          <a:stretch>
                            <a:fillRect/>
                          </a:stretch>
                        </pic:blipFill>
                        <pic:spPr>
                          <a:xfrm>
                            <a:off x="0" y="0"/>
                            <a:ext cx="258610" cy="552926"/>
                          </a:xfrm>
                          <a:prstGeom prst="rect">
                            <a:avLst/>
                          </a:prstGeom>
                        </pic:spPr>
                      </pic:pic>
                    </a:graphicData>
                  </a:graphic>
                </wp:inline>
              </w:drawing>
            </w:r>
          </w:p>
        </w:tc>
        <w:tc>
          <w:tcPr>
            <w:tcW w:w="1224" w:type="dxa"/>
          </w:tcPr>
          <w:p w:rsidR="00CE4A77" w:rsidRDefault="00CE4A77" w:rsidP="00B30015">
            <w:pPr>
              <w:pStyle w:val="TableParagraph"/>
              <w:ind w:left="404"/>
              <w:rPr>
                <w:rFonts w:ascii="Arial"/>
                <w:sz w:val="20"/>
              </w:rPr>
            </w:pPr>
            <w:r>
              <w:rPr>
                <w:rFonts w:ascii="Arial"/>
                <w:noProof/>
                <w:sz w:val="20"/>
                <w:lang w:val="es-MX" w:eastAsia="es-MX"/>
              </w:rPr>
              <w:drawing>
                <wp:inline distT="0" distB="0" distL="0" distR="0" wp14:anchorId="108B0E09" wp14:editId="41A624EB">
                  <wp:extent cx="257080" cy="552926"/>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2" cstate="print"/>
                          <a:stretch>
                            <a:fillRect/>
                          </a:stretch>
                        </pic:blipFill>
                        <pic:spPr>
                          <a:xfrm>
                            <a:off x="0" y="0"/>
                            <a:ext cx="257080" cy="552926"/>
                          </a:xfrm>
                          <a:prstGeom prst="rect">
                            <a:avLst/>
                          </a:prstGeom>
                        </pic:spPr>
                      </pic:pic>
                    </a:graphicData>
                  </a:graphic>
                </wp:inline>
              </w:drawing>
            </w:r>
          </w:p>
        </w:tc>
        <w:tc>
          <w:tcPr>
            <w:tcW w:w="1220" w:type="dxa"/>
          </w:tcPr>
          <w:p w:rsidR="00CE4A77" w:rsidRDefault="00CE4A77" w:rsidP="00B30015">
            <w:pPr>
              <w:pStyle w:val="TableParagraph"/>
              <w:ind w:left="402"/>
              <w:rPr>
                <w:rFonts w:ascii="Arial"/>
                <w:sz w:val="20"/>
              </w:rPr>
            </w:pPr>
            <w:r>
              <w:rPr>
                <w:rFonts w:ascii="Arial"/>
                <w:noProof/>
                <w:sz w:val="20"/>
                <w:lang w:val="es-MX" w:eastAsia="es-MX"/>
              </w:rPr>
              <w:drawing>
                <wp:inline distT="0" distB="0" distL="0" distR="0" wp14:anchorId="1DE3274F" wp14:editId="2E67D6AB">
                  <wp:extent cx="258610" cy="552926"/>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2" cstate="print"/>
                          <a:stretch>
                            <a:fillRect/>
                          </a:stretch>
                        </pic:blipFill>
                        <pic:spPr>
                          <a:xfrm>
                            <a:off x="0" y="0"/>
                            <a:ext cx="258610" cy="552926"/>
                          </a:xfrm>
                          <a:prstGeom prst="rect">
                            <a:avLst/>
                          </a:prstGeom>
                        </pic:spPr>
                      </pic:pic>
                    </a:graphicData>
                  </a:graphic>
                </wp:inline>
              </w:drawing>
            </w:r>
          </w:p>
        </w:tc>
        <w:tc>
          <w:tcPr>
            <w:tcW w:w="1222" w:type="dxa"/>
          </w:tcPr>
          <w:p w:rsidR="00CE4A77" w:rsidRDefault="00CE4A77" w:rsidP="00B30015">
            <w:pPr>
              <w:pStyle w:val="TableParagraph"/>
              <w:ind w:left="401"/>
              <w:rPr>
                <w:rFonts w:ascii="Arial"/>
                <w:sz w:val="20"/>
              </w:rPr>
            </w:pPr>
            <w:r>
              <w:rPr>
                <w:rFonts w:ascii="Arial"/>
                <w:noProof/>
                <w:sz w:val="20"/>
                <w:lang w:val="es-MX" w:eastAsia="es-MX"/>
              </w:rPr>
              <w:drawing>
                <wp:inline distT="0" distB="0" distL="0" distR="0" wp14:anchorId="60A33736" wp14:editId="7089EB54">
                  <wp:extent cx="257080" cy="552926"/>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2" cstate="print"/>
                          <a:stretch>
                            <a:fillRect/>
                          </a:stretch>
                        </pic:blipFill>
                        <pic:spPr>
                          <a:xfrm>
                            <a:off x="0" y="0"/>
                            <a:ext cx="257080" cy="552926"/>
                          </a:xfrm>
                          <a:prstGeom prst="rect">
                            <a:avLst/>
                          </a:prstGeom>
                        </pic:spPr>
                      </pic:pic>
                    </a:graphicData>
                  </a:graphic>
                </wp:inline>
              </w:drawing>
            </w:r>
          </w:p>
        </w:tc>
      </w:tr>
      <w:tr w:rsidR="00CE4A77" w:rsidTr="0050638D">
        <w:trPr>
          <w:trHeight w:val="246"/>
          <w:jc w:val="center"/>
        </w:trPr>
        <w:tc>
          <w:tcPr>
            <w:tcW w:w="1219" w:type="dxa"/>
            <w:shd w:val="clear" w:color="auto" w:fill="auto"/>
          </w:tcPr>
          <w:p w:rsidR="00CE4A77" w:rsidRDefault="00CE4A77" w:rsidP="00B30015">
            <w:pPr>
              <w:pStyle w:val="TableParagraph"/>
              <w:spacing w:before="15"/>
              <w:ind w:right="5"/>
              <w:jc w:val="center"/>
              <w:rPr>
                <w:sz w:val="18"/>
              </w:rPr>
            </w:pPr>
            <w:r>
              <w:rPr>
                <w:sz w:val="18"/>
              </w:rPr>
              <w:t>DTTO.</w:t>
            </w:r>
            <w:r>
              <w:rPr>
                <w:spacing w:val="-5"/>
                <w:sz w:val="18"/>
              </w:rPr>
              <w:t xml:space="preserve"> </w:t>
            </w:r>
            <w:r>
              <w:rPr>
                <w:color w:val="0D0D0D"/>
                <w:spacing w:val="-5"/>
                <w:sz w:val="18"/>
              </w:rPr>
              <w:t>01</w:t>
            </w:r>
          </w:p>
        </w:tc>
        <w:tc>
          <w:tcPr>
            <w:tcW w:w="1222" w:type="dxa"/>
            <w:shd w:val="clear" w:color="auto" w:fill="auto"/>
          </w:tcPr>
          <w:p w:rsidR="00CE4A77" w:rsidRDefault="00CE4A77" w:rsidP="00B30015">
            <w:pPr>
              <w:pStyle w:val="TableParagraph"/>
              <w:spacing w:before="15"/>
              <w:ind w:left="30" w:right="10"/>
              <w:jc w:val="center"/>
              <w:rPr>
                <w:sz w:val="18"/>
              </w:rPr>
            </w:pPr>
            <w:r>
              <w:rPr>
                <w:sz w:val="18"/>
              </w:rPr>
              <w:t>DTTO.</w:t>
            </w:r>
            <w:r>
              <w:rPr>
                <w:spacing w:val="-5"/>
                <w:sz w:val="18"/>
              </w:rPr>
              <w:t xml:space="preserve"> </w:t>
            </w:r>
            <w:r>
              <w:rPr>
                <w:color w:val="0D0D0D"/>
                <w:spacing w:val="-5"/>
                <w:sz w:val="18"/>
              </w:rPr>
              <w:t>02</w:t>
            </w:r>
          </w:p>
        </w:tc>
        <w:tc>
          <w:tcPr>
            <w:tcW w:w="1219" w:type="dxa"/>
            <w:shd w:val="clear" w:color="auto" w:fill="auto"/>
          </w:tcPr>
          <w:p w:rsidR="00CE4A77" w:rsidRDefault="00CE4A77" w:rsidP="00B30015">
            <w:pPr>
              <w:pStyle w:val="TableParagraph"/>
              <w:spacing w:before="15"/>
              <w:ind w:right="5"/>
              <w:jc w:val="center"/>
              <w:rPr>
                <w:sz w:val="18"/>
              </w:rPr>
            </w:pPr>
            <w:r>
              <w:rPr>
                <w:sz w:val="18"/>
              </w:rPr>
              <w:t>DTTO.</w:t>
            </w:r>
            <w:r>
              <w:rPr>
                <w:spacing w:val="-5"/>
                <w:sz w:val="18"/>
              </w:rPr>
              <w:t xml:space="preserve"> </w:t>
            </w:r>
            <w:r>
              <w:rPr>
                <w:color w:val="0D0D0D"/>
                <w:spacing w:val="-5"/>
                <w:sz w:val="18"/>
              </w:rPr>
              <w:t>03</w:t>
            </w:r>
          </w:p>
        </w:tc>
        <w:tc>
          <w:tcPr>
            <w:tcW w:w="1222" w:type="dxa"/>
            <w:shd w:val="clear" w:color="auto" w:fill="auto"/>
          </w:tcPr>
          <w:p w:rsidR="00CE4A77" w:rsidRDefault="00CE4A77" w:rsidP="00B30015">
            <w:pPr>
              <w:pStyle w:val="TableParagraph"/>
              <w:spacing w:before="15"/>
              <w:ind w:left="30" w:right="15"/>
              <w:jc w:val="center"/>
              <w:rPr>
                <w:sz w:val="18"/>
              </w:rPr>
            </w:pPr>
            <w:r>
              <w:rPr>
                <w:sz w:val="18"/>
              </w:rPr>
              <w:t>DTTO.</w:t>
            </w:r>
            <w:r>
              <w:rPr>
                <w:spacing w:val="-5"/>
                <w:sz w:val="18"/>
              </w:rPr>
              <w:t xml:space="preserve"> </w:t>
            </w:r>
            <w:r>
              <w:rPr>
                <w:color w:val="0D0D0D"/>
                <w:spacing w:val="-5"/>
                <w:sz w:val="18"/>
              </w:rPr>
              <w:t>04</w:t>
            </w:r>
          </w:p>
        </w:tc>
        <w:tc>
          <w:tcPr>
            <w:tcW w:w="1224" w:type="dxa"/>
            <w:shd w:val="clear" w:color="auto" w:fill="auto"/>
          </w:tcPr>
          <w:p w:rsidR="00CE4A77" w:rsidRDefault="00CE4A77" w:rsidP="00B30015">
            <w:pPr>
              <w:pStyle w:val="TableParagraph"/>
              <w:spacing w:before="15"/>
              <w:ind w:left="18" w:right="5"/>
              <w:jc w:val="center"/>
              <w:rPr>
                <w:sz w:val="18"/>
              </w:rPr>
            </w:pPr>
            <w:r>
              <w:rPr>
                <w:sz w:val="18"/>
              </w:rPr>
              <w:t>DTTO.</w:t>
            </w:r>
            <w:r>
              <w:rPr>
                <w:spacing w:val="-5"/>
                <w:sz w:val="18"/>
              </w:rPr>
              <w:t xml:space="preserve"> </w:t>
            </w:r>
            <w:r>
              <w:rPr>
                <w:color w:val="0D0D0D"/>
                <w:spacing w:val="-5"/>
                <w:sz w:val="18"/>
              </w:rPr>
              <w:t>05</w:t>
            </w:r>
          </w:p>
        </w:tc>
        <w:tc>
          <w:tcPr>
            <w:tcW w:w="1220" w:type="dxa"/>
            <w:shd w:val="clear" w:color="auto" w:fill="auto"/>
          </w:tcPr>
          <w:p w:rsidR="00CE4A77" w:rsidRDefault="00CE4A77" w:rsidP="00B30015">
            <w:pPr>
              <w:pStyle w:val="TableParagraph"/>
              <w:spacing w:before="15"/>
              <w:jc w:val="center"/>
              <w:rPr>
                <w:sz w:val="18"/>
              </w:rPr>
            </w:pPr>
            <w:r>
              <w:rPr>
                <w:sz w:val="18"/>
              </w:rPr>
              <w:t>DTTO.</w:t>
            </w:r>
            <w:r>
              <w:rPr>
                <w:spacing w:val="-5"/>
                <w:sz w:val="18"/>
              </w:rPr>
              <w:t xml:space="preserve"> </w:t>
            </w:r>
            <w:r>
              <w:rPr>
                <w:color w:val="0D0D0D"/>
                <w:spacing w:val="-5"/>
                <w:sz w:val="18"/>
              </w:rPr>
              <w:t>06</w:t>
            </w:r>
          </w:p>
        </w:tc>
        <w:tc>
          <w:tcPr>
            <w:tcW w:w="1222" w:type="dxa"/>
            <w:shd w:val="clear" w:color="auto" w:fill="auto"/>
          </w:tcPr>
          <w:p w:rsidR="00CE4A77" w:rsidRDefault="00CE4A77" w:rsidP="00B30015">
            <w:pPr>
              <w:pStyle w:val="TableParagraph"/>
              <w:spacing w:before="15"/>
              <w:ind w:left="30" w:right="16"/>
              <w:jc w:val="center"/>
              <w:rPr>
                <w:sz w:val="18"/>
              </w:rPr>
            </w:pPr>
            <w:r>
              <w:rPr>
                <w:sz w:val="18"/>
              </w:rPr>
              <w:t>DTTO.</w:t>
            </w:r>
            <w:r>
              <w:rPr>
                <w:spacing w:val="-5"/>
                <w:sz w:val="18"/>
              </w:rPr>
              <w:t xml:space="preserve"> </w:t>
            </w:r>
            <w:r>
              <w:rPr>
                <w:color w:val="0D0D0D"/>
                <w:spacing w:val="-5"/>
                <w:sz w:val="18"/>
              </w:rPr>
              <w:t>07</w:t>
            </w:r>
          </w:p>
        </w:tc>
      </w:tr>
      <w:tr w:rsidR="00CE4A77" w:rsidTr="0050638D">
        <w:trPr>
          <w:trHeight w:val="916"/>
          <w:jc w:val="center"/>
        </w:trPr>
        <w:tc>
          <w:tcPr>
            <w:tcW w:w="1219" w:type="dxa"/>
            <w:shd w:val="clear" w:color="auto" w:fill="auto"/>
          </w:tcPr>
          <w:p w:rsidR="00CE4A77" w:rsidRDefault="00CE4A77" w:rsidP="00B30015">
            <w:pPr>
              <w:pStyle w:val="TableParagraph"/>
              <w:ind w:left="405"/>
              <w:rPr>
                <w:rFonts w:ascii="Arial"/>
                <w:sz w:val="20"/>
              </w:rPr>
            </w:pPr>
            <w:r>
              <w:rPr>
                <w:rFonts w:ascii="Arial"/>
                <w:noProof/>
                <w:sz w:val="20"/>
                <w:lang w:val="es-MX" w:eastAsia="es-MX"/>
              </w:rPr>
              <w:drawing>
                <wp:inline distT="0" distB="0" distL="0" distR="0" wp14:anchorId="7615F81D" wp14:editId="43DC6174">
                  <wp:extent cx="261431" cy="561594"/>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8" cstate="print"/>
                          <a:stretch>
                            <a:fillRect/>
                          </a:stretch>
                        </pic:blipFill>
                        <pic:spPr>
                          <a:xfrm>
                            <a:off x="0" y="0"/>
                            <a:ext cx="261431" cy="561594"/>
                          </a:xfrm>
                          <a:prstGeom prst="rect">
                            <a:avLst/>
                          </a:prstGeom>
                        </pic:spPr>
                      </pic:pic>
                    </a:graphicData>
                  </a:graphic>
                </wp:inline>
              </w:drawing>
            </w:r>
          </w:p>
        </w:tc>
        <w:tc>
          <w:tcPr>
            <w:tcW w:w="1222" w:type="dxa"/>
            <w:shd w:val="clear" w:color="auto" w:fill="auto"/>
          </w:tcPr>
          <w:p w:rsidR="00CE4A77" w:rsidRDefault="00CE4A77" w:rsidP="00B30015">
            <w:pPr>
              <w:pStyle w:val="TableParagraph"/>
              <w:ind w:left="405"/>
              <w:rPr>
                <w:rFonts w:ascii="Arial"/>
                <w:sz w:val="20"/>
              </w:rPr>
            </w:pPr>
            <w:r>
              <w:rPr>
                <w:rFonts w:ascii="Arial"/>
                <w:noProof/>
                <w:sz w:val="20"/>
                <w:lang w:val="es-MX" w:eastAsia="es-MX"/>
              </w:rPr>
              <w:drawing>
                <wp:inline distT="0" distB="0" distL="0" distR="0" wp14:anchorId="78936EC9" wp14:editId="4B0E1872">
                  <wp:extent cx="256370" cy="552926"/>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2" cstate="print"/>
                          <a:stretch>
                            <a:fillRect/>
                          </a:stretch>
                        </pic:blipFill>
                        <pic:spPr>
                          <a:xfrm>
                            <a:off x="0" y="0"/>
                            <a:ext cx="256370" cy="552926"/>
                          </a:xfrm>
                          <a:prstGeom prst="rect">
                            <a:avLst/>
                          </a:prstGeom>
                        </pic:spPr>
                      </pic:pic>
                    </a:graphicData>
                  </a:graphic>
                </wp:inline>
              </w:drawing>
            </w:r>
          </w:p>
        </w:tc>
        <w:tc>
          <w:tcPr>
            <w:tcW w:w="1219" w:type="dxa"/>
            <w:shd w:val="clear" w:color="auto" w:fill="auto"/>
          </w:tcPr>
          <w:p w:rsidR="00CE4A77" w:rsidRDefault="00CE4A77" w:rsidP="00B30015">
            <w:pPr>
              <w:pStyle w:val="TableParagraph"/>
              <w:ind w:left="404"/>
              <w:rPr>
                <w:rFonts w:ascii="Arial"/>
                <w:sz w:val="20"/>
              </w:rPr>
            </w:pPr>
            <w:r>
              <w:rPr>
                <w:rFonts w:ascii="Arial"/>
                <w:noProof/>
                <w:sz w:val="20"/>
                <w:lang w:val="es-MX" w:eastAsia="es-MX"/>
              </w:rPr>
              <w:drawing>
                <wp:inline distT="0" distB="0" distL="0" distR="0" wp14:anchorId="76CC97F7" wp14:editId="21EED4AB">
                  <wp:extent cx="259902" cy="561594"/>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8" cstate="print"/>
                          <a:stretch>
                            <a:fillRect/>
                          </a:stretch>
                        </pic:blipFill>
                        <pic:spPr>
                          <a:xfrm>
                            <a:off x="0" y="0"/>
                            <a:ext cx="259902" cy="561594"/>
                          </a:xfrm>
                          <a:prstGeom prst="rect">
                            <a:avLst/>
                          </a:prstGeom>
                        </pic:spPr>
                      </pic:pic>
                    </a:graphicData>
                  </a:graphic>
                </wp:inline>
              </w:drawing>
            </w:r>
          </w:p>
        </w:tc>
        <w:tc>
          <w:tcPr>
            <w:tcW w:w="1222" w:type="dxa"/>
            <w:shd w:val="clear" w:color="auto" w:fill="auto"/>
          </w:tcPr>
          <w:p w:rsidR="00CE4A77" w:rsidRDefault="00CE4A77" w:rsidP="00B30015">
            <w:pPr>
              <w:pStyle w:val="TableParagraph"/>
              <w:ind w:left="405"/>
              <w:rPr>
                <w:rFonts w:ascii="Arial"/>
                <w:sz w:val="20"/>
              </w:rPr>
            </w:pPr>
            <w:r>
              <w:rPr>
                <w:rFonts w:ascii="Arial"/>
                <w:noProof/>
                <w:sz w:val="20"/>
                <w:lang w:val="es-MX" w:eastAsia="es-MX"/>
              </w:rPr>
              <w:drawing>
                <wp:inline distT="0" distB="0" distL="0" distR="0" wp14:anchorId="62617A5D" wp14:editId="50A01E3F">
                  <wp:extent cx="256370" cy="552926"/>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2" cstate="print"/>
                          <a:stretch>
                            <a:fillRect/>
                          </a:stretch>
                        </pic:blipFill>
                        <pic:spPr>
                          <a:xfrm>
                            <a:off x="0" y="0"/>
                            <a:ext cx="256370" cy="552926"/>
                          </a:xfrm>
                          <a:prstGeom prst="rect">
                            <a:avLst/>
                          </a:prstGeom>
                        </pic:spPr>
                      </pic:pic>
                    </a:graphicData>
                  </a:graphic>
                </wp:inline>
              </w:drawing>
            </w:r>
          </w:p>
        </w:tc>
        <w:tc>
          <w:tcPr>
            <w:tcW w:w="1224" w:type="dxa"/>
            <w:shd w:val="clear" w:color="auto" w:fill="auto"/>
          </w:tcPr>
          <w:p w:rsidR="00CE4A77" w:rsidRDefault="00CE4A77" w:rsidP="00B30015">
            <w:pPr>
              <w:pStyle w:val="TableParagraph"/>
              <w:ind w:left="404"/>
              <w:rPr>
                <w:rFonts w:ascii="Arial"/>
                <w:sz w:val="20"/>
              </w:rPr>
            </w:pPr>
            <w:r>
              <w:rPr>
                <w:rFonts w:ascii="Arial"/>
                <w:noProof/>
                <w:sz w:val="20"/>
                <w:lang w:val="es-MX" w:eastAsia="es-MX"/>
              </w:rPr>
              <w:drawing>
                <wp:inline distT="0" distB="0" distL="0" distR="0" wp14:anchorId="29B53646" wp14:editId="27EFD7AD">
                  <wp:extent cx="259902" cy="561594"/>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8" cstate="print"/>
                          <a:stretch>
                            <a:fillRect/>
                          </a:stretch>
                        </pic:blipFill>
                        <pic:spPr>
                          <a:xfrm>
                            <a:off x="0" y="0"/>
                            <a:ext cx="259902" cy="561594"/>
                          </a:xfrm>
                          <a:prstGeom prst="rect">
                            <a:avLst/>
                          </a:prstGeom>
                        </pic:spPr>
                      </pic:pic>
                    </a:graphicData>
                  </a:graphic>
                </wp:inline>
              </w:drawing>
            </w:r>
          </w:p>
        </w:tc>
        <w:tc>
          <w:tcPr>
            <w:tcW w:w="1220" w:type="dxa"/>
            <w:shd w:val="clear" w:color="auto" w:fill="auto"/>
          </w:tcPr>
          <w:p w:rsidR="00CE4A77" w:rsidRDefault="00CE4A77" w:rsidP="00B30015">
            <w:pPr>
              <w:pStyle w:val="TableParagraph"/>
              <w:ind w:left="402"/>
              <w:rPr>
                <w:rFonts w:ascii="Arial"/>
                <w:sz w:val="20"/>
              </w:rPr>
            </w:pPr>
            <w:r>
              <w:rPr>
                <w:rFonts w:ascii="Arial"/>
                <w:noProof/>
                <w:sz w:val="20"/>
                <w:lang w:val="es-MX" w:eastAsia="es-MX"/>
              </w:rPr>
              <w:drawing>
                <wp:inline distT="0" distB="0" distL="0" distR="0" wp14:anchorId="3731BCD3" wp14:editId="0A25AE3E">
                  <wp:extent cx="256370" cy="552926"/>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2" cstate="print"/>
                          <a:stretch>
                            <a:fillRect/>
                          </a:stretch>
                        </pic:blipFill>
                        <pic:spPr>
                          <a:xfrm>
                            <a:off x="0" y="0"/>
                            <a:ext cx="256370" cy="552926"/>
                          </a:xfrm>
                          <a:prstGeom prst="rect">
                            <a:avLst/>
                          </a:prstGeom>
                        </pic:spPr>
                      </pic:pic>
                    </a:graphicData>
                  </a:graphic>
                </wp:inline>
              </w:drawing>
            </w:r>
          </w:p>
        </w:tc>
        <w:tc>
          <w:tcPr>
            <w:tcW w:w="1222" w:type="dxa"/>
            <w:shd w:val="clear" w:color="auto" w:fill="auto"/>
          </w:tcPr>
          <w:p w:rsidR="00CE4A77" w:rsidRDefault="00CE4A77" w:rsidP="00B30015">
            <w:pPr>
              <w:pStyle w:val="TableParagraph"/>
              <w:ind w:left="401"/>
              <w:rPr>
                <w:rFonts w:ascii="Arial"/>
                <w:sz w:val="20"/>
              </w:rPr>
            </w:pPr>
            <w:r>
              <w:rPr>
                <w:rFonts w:ascii="Arial"/>
                <w:noProof/>
                <w:sz w:val="20"/>
                <w:lang w:val="es-MX" w:eastAsia="es-MX"/>
              </w:rPr>
              <w:drawing>
                <wp:inline distT="0" distB="0" distL="0" distR="0" wp14:anchorId="629A2DDA" wp14:editId="4FDE0047">
                  <wp:extent cx="256370" cy="552926"/>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2" cstate="print"/>
                          <a:stretch>
                            <a:fillRect/>
                          </a:stretch>
                        </pic:blipFill>
                        <pic:spPr>
                          <a:xfrm>
                            <a:off x="0" y="0"/>
                            <a:ext cx="256370" cy="552926"/>
                          </a:xfrm>
                          <a:prstGeom prst="rect">
                            <a:avLst/>
                          </a:prstGeom>
                        </pic:spPr>
                      </pic:pic>
                    </a:graphicData>
                  </a:graphic>
                </wp:inline>
              </w:drawing>
            </w:r>
          </w:p>
        </w:tc>
      </w:tr>
      <w:tr w:rsidR="00CE4A77" w:rsidTr="0050638D">
        <w:trPr>
          <w:trHeight w:val="249"/>
          <w:jc w:val="center"/>
        </w:trPr>
        <w:tc>
          <w:tcPr>
            <w:tcW w:w="1219" w:type="dxa"/>
            <w:shd w:val="clear" w:color="auto" w:fill="auto"/>
          </w:tcPr>
          <w:p w:rsidR="00CE4A77" w:rsidRDefault="00CE4A77" w:rsidP="00B30015">
            <w:pPr>
              <w:pStyle w:val="TableParagraph"/>
              <w:spacing w:before="18"/>
              <w:ind w:right="5"/>
              <w:jc w:val="center"/>
              <w:rPr>
                <w:sz w:val="18"/>
              </w:rPr>
            </w:pPr>
            <w:r>
              <w:rPr>
                <w:sz w:val="18"/>
              </w:rPr>
              <w:t>DTTO.</w:t>
            </w:r>
            <w:r>
              <w:rPr>
                <w:spacing w:val="-5"/>
                <w:sz w:val="18"/>
              </w:rPr>
              <w:t xml:space="preserve"> </w:t>
            </w:r>
            <w:r>
              <w:rPr>
                <w:color w:val="0D0D0D"/>
                <w:spacing w:val="-5"/>
                <w:sz w:val="18"/>
              </w:rPr>
              <w:t>08</w:t>
            </w:r>
          </w:p>
        </w:tc>
        <w:tc>
          <w:tcPr>
            <w:tcW w:w="1222" w:type="dxa"/>
            <w:shd w:val="clear" w:color="auto" w:fill="auto"/>
          </w:tcPr>
          <w:p w:rsidR="00CE4A77" w:rsidRDefault="00CE4A77" w:rsidP="00B30015">
            <w:pPr>
              <w:pStyle w:val="TableParagraph"/>
              <w:spacing w:before="18"/>
              <w:ind w:left="30" w:right="10"/>
              <w:jc w:val="center"/>
              <w:rPr>
                <w:sz w:val="18"/>
              </w:rPr>
            </w:pPr>
            <w:r>
              <w:rPr>
                <w:sz w:val="18"/>
              </w:rPr>
              <w:t>DTTO.</w:t>
            </w:r>
            <w:r>
              <w:rPr>
                <w:spacing w:val="-5"/>
                <w:sz w:val="18"/>
              </w:rPr>
              <w:t xml:space="preserve"> </w:t>
            </w:r>
            <w:r>
              <w:rPr>
                <w:color w:val="0D0D0D"/>
                <w:spacing w:val="-5"/>
                <w:sz w:val="18"/>
              </w:rPr>
              <w:t>09</w:t>
            </w:r>
          </w:p>
        </w:tc>
        <w:tc>
          <w:tcPr>
            <w:tcW w:w="1219" w:type="dxa"/>
            <w:shd w:val="clear" w:color="auto" w:fill="auto"/>
          </w:tcPr>
          <w:p w:rsidR="00CE4A77" w:rsidRDefault="00CE4A77" w:rsidP="00B30015">
            <w:pPr>
              <w:pStyle w:val="TableParagraph"/>
              <w:spacing w:before="18"/>
              <w:ind w:right="2"/>
              <w:jc w:val="center"/>
              <w:rPr>
                <w:sz w:val="18"/>
              </w:rPr>
            </w:pPr>
            <w:r>
              <w:rPr>
                <w:spacing w:val="-2"/>
                <w:sz w:val="18"/>
              </w:rPr>
              <w:t>DTTO.</w:t>
            </w:r>
            <w:r>
              <w:rPr>
                <w:color w:val="0D0D0D"/>
                <w:spacing w:val="-2"/>
                <w:sz w:val="18"/>
              </w:rPr>
              <w:t>10</w:t>
            </w:r>
          </w:p>
        </w:tc>
        <w:tc>
          <w:tcPr>
            <w:tcW w:w="1222" w:type="dxa"/>
            <w:shd w:val="clear" w:color="auto" w:fill="auto"/>
          </w:tcPr>
          <w:p w:rsidR="00CE4A77" w:rsidRDefault="00CE4A77" w:rsidP="00B30015">
            <w:pPr>
              <w:pStyle w:val="TableParagraph"/>
              <w:spacing w:before="18"/>
              <w:ind w:left="30" w:right="15"/>
              <w:jc w:val="center"/>
              <w:rPr>
                <w:sz w:val="18"/>
              </w:rPr>
            </w:pPr>
            <w:r>
              <w:rPr>
                <w:sz w:val="18"/>
              </w:rPr>
              <w:t>DTTO.</w:t>
            </w:r>
            <w:r>
              <w:rPr>
                <w:spacing w:val="-5"/>
                <w:sz w:val="18"/>
              </w:rPr>
              <w:t xml:space="preserve"> </w:t>
            </w:r>
            <w:r>
              <w:rPr>
                <w:color w:val="0D0D0D"/>
                <w:spacing w:val="-5"/>
                <w:sz w:val="18"/>
              </w:rPr>
              <w:t>11</w:t>
            </w:r>
          </w:p>
        </w:tc>
        <w:tc>
          <w:tcPr>
            <w:tcW w:w="1224" w:type="dxa"/>
            <w:shd w:val="clear" w:color="auto" w:fill="auto"/>
          </w:tcPr>
          <w:p w:rsidR="00CE4A77" w:rsidRDefault="00CE4A77" w:rsidP="00B30015">
            <w:pPr>
              <w:pStyle w:val="TableParagraph"/>
              <w:spacing w:before="18"/>
              <w:ind w:left="18" w:right="5"/>
              <w:jc w:val="center"/>
              <w:rPr>
                <w:sz w:val="18"/>
              </w:rPr>
            </w:pPr>
            <w:r>
              <w:rPr>
                <w:sz w:val="18"/>
              </w:rPr>
              <w:t>DTTO.</w:t>
            </w:r>
            <w:r>
              <w:rPr>
                <w:spacing w:val="-5"/>
                <w:sz w:val="18"/>
              </w:rPr>
              <w:t xml:space="preserve"> </w:t>
            </w:r>
            <w:r>
              <w:rPr>
                <w:color w:val="0D0D0D"/>
                <w:spacing w:val="-5"/>
                <w:sz w:val="18"/>
              </w:rPr>
              <w:t>12</w:t>
            </w:r>
          </w:p>
        </w:tc>
        <w:tc>
          <w:tcPr>
            <w:tcW w:w="1220" w:type="dxa"/>
            <w:shd w:val="clear" w:color="auto" w:fill="auto"/>
          </w:tcPr>
          <w:p w:rsidR="00CE4A77" w:rsidRDefault="00CE4A77" w:rsidP="00B30015">
            <w:pPr>
              <w:pStyle w:val="TableParagraph"/>
              <w:spacing w:before="18"/>
              <w:jc w:val="center"/>
              <w:rPr>
                <w:sz w:val="18"/>
              </w:rPr>
            </w:pPr>
            <w:r>
              <w:rPr>
                <w:sz w:val="18"/>
              </w:rPr>
              <w:t>DTTO.</w:t>
            </w:r>
            <w:r>
              <w:rPr>
                <w:spacing w:val="-5"/>
                <w:sz w:val="18"/>
              </w:rPr>
              <w:t xml:space="preserve"> </w:t>
            </w:r>
            <w:r>
              <w:rPr>
                <w:color w:val="0D0D0D"/>
                <w:spacing w:val="-5"/>
                <w:sz w:val="18"/>
              </w:rPr>
              <w:t>13</w:t>
            </w:r>
          </w:p>
        </w:tc>
        <w:tc>
          <w:tcPr>
            <w:tcW w:w="1222" w:type="dxa"/>
            <w:shd w:val="clear" w:color="auto" w:fill="auto"/>
          </w:tcPr>
          <w:p w:rsidR="00CE4A77" w:rsidRDefault="00CE4A77" w:rsidP="00B30015">
            <w:pPr>
              <w:pStyle w:val="TableParagraph"/>
              <w:spacing w:before="18"/>
              <w:ind w:left="30" w:right="16"/>
              <w:jc w:val="center"/>
              <w:rPr>
                <w:sz w:val="18"/>
              </w:rPr>
            </w:pPr>
            <w:r>
              <w:rPr>
                <w:sz w:val="18"/>
              </w:rPr>
              <w:t>DTTO.</w:t>
            </w:r>
            <w:r>
              <w:rPr>
                <w:spacing w:val="-5"/>
                <w:sz w:val="18"/>
              </w:rPr>
              <w:t xml:space="preserve"> </w:t>
            </w:r>
            <w:r>
              <w:rPr>
                <w:color w:val="0D0D0D"/>
                <w:spacing w:val="-5"/>
                <w:sz w:val="18"/>
              </w:rPr>
              <w:t>14</w:t>
            </w:r>
          </w:p>
        </w:tc>
      </w:tr>
      <w:tr w:rsidR="00CE4A77" w:rsidTr="0050638D">
        <w:trPr>
          <w:trHeight w:val="916"/>
          <w:jc w:val="center"/>
        </w:trPr>
        <w:tc>
          <w:tcPr>
            <w:tcW w:w="1219" w:type="dxa"/>
            <w:shd w:val="clear" w:color="auto" w:fill="auto"/>
          </w:tcPr>
          <w:p w:rsidR="00CE4A77" w:rsidRDefault="00CE4A77" w:rsidP="00B30015">
            <w:pPr>
              <w:pStyle w:val="TableParagraph"/>
              <w:ind w:left="405"/>
              <w:rPr>
                <w:rFonts w:ascii="Arial"/>
                <w:sz w:val="20"/>
              </w:rPr>
            </w:pPr>
            <w:r>
              <w:rPr>
                <w:rFonts w:ascii="Arial"/>
                <w:noProof/>
                <w:sz w:val="20"/>
                <w:lang w:val="es-MX" w:eastAsia="es-MX"/>
              </w:rPr>
              <w:drawing>
                <wp:inline distT="0" distB="0" distL="0" distR="0" wp14:anchorId="12BD75D8" wp14:editId="095E8EFA">
                  <wp:extent cx="258610" cy="552926"/>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2" cstate="print"/>
                          <a:stretch>
                            <a:fillRect/>
                          </a:stretch>
                        </pic:blipFill>
                        <pic:spPr>
                          <a:xfrm>
                            <a:off x="0" y="0"/>
                            <a:ext cx="258610" cy="552926"/>
                          </a:xfrm>
                          <a:prstGeom prst="rect">
                            <a:avLst/>
                          </a:prstGeom>
                        </pic:spPr>
                      </pic:pic>
                    </a:graphicData>
                  </a:graphic>
                </wp:inline>
              </w:drawing>
            </w:r>
          </w:p>
        </w:tc>
        <w:tc>
          <w:tcPr>
            <w:tcW w:w="1222" w:type="dxa"/>
            <w:shd w:val="clear" w:color="auto" w:fill="auto"/>
          </w:tcPr>
          <w:p w:rsidR="00CE4A77" w:rsidRDefault="00CE4A77" w:rsidP="00B30015">
            <w:pPr>
              <w:pStyle w:val="TableParagraph"/>
              <w:ind w:left="405"/>
              <w:rPr>
                <w:rFonts w:ascii="Arial"/>
                <w:sz w:val="20"/>
              </w:rPr>
            </w:pPr>
            <w:r>
              <w:rPr>
                <w:rFonts w:ascii="Arial"/>
                <w:noProof/>
                <w:sz w:val="20"/>
                <w:lang w:val="es-MX" w:eastAsia="es-MX"/>
              </w:rPr>
              <w:drawing>
                <wp:inline distT="0" distB="0" distL="0" distR="0" wp14:anchorId="0B9FC672" wp14:editId="0B8CAAAE">
                  <wp:extent cx="261431" cy="561594"/>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8" cstate="print"/>
                          <a:stretch>
                            <a:fillRect/>
                          </a:stretch>
                        </pic:blipFill>
                        <pic:spPr>
                          <a:xfrm>
                            <a:off x="0" y="0"/>
                            <a:ext cx="261431" cy="561594"/>
                          </a:xfrm>
                          <a:prstGeom prst="rect">
                            <a:avLst/>
                          </a:prstGeom>
                        </pic:spPr>
                      </pic:pic>
                    </a:graphicData>
                  </a:graphic>
                </wp:inline>
              </w:drawing>
            </w:r>
          </w:p>
        </w:tc>
        <w:tc>
          <w:tcPr>
            <w:tcW w:w="1219" w:type="dxa"/>
            <w:shd w:val="clear" w:color="auto" w:fill="auto"/>
          </w:tcPr>
          <w:p w:rsidR="00CE4A77" w:rsidRDefault="00CE4A77" w:rsidP="00B30015">
            <w:pPr>
              <w:pStyle w:val="TableParagraph"/>
              <w:ind w:left="404"/>
              <w:rPr>
                <w:rFonts w:ascii="Arial"/>
                <w:sz w:val="20"/>
              </w:rPr>
            </w:pPr>
            <w:r>
              <w:rPr>
                <w:rFonts w:ascii="Arial"/>
                <w:noProof/>
                <w:sz w:val="20"/>
                <w:lang w:val="es-MX" w:eastAsia="es-MX"/>
              </w:rPr>
              <w:drawing>
                <wp:inline distT="0" distB="0" distL="0" distR="0" wp14:anchorId="2E7C8F95" wp14:editId="7B9D0DB5">
                  <wp:extent cx="257080" cy="552926"/>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2" cstate="print"/>
                          <a:stretch>
                            <a:fillRect/>
                          </a:stretch>
                        </pic:blipFill>
                        <pic:spPr>
                          <a:xfrm>
                            <a:off x="0" y="0"/>
                            <a:ext cx="257080" cy="552926"/>
                          </a:xfrm>
                          <a:prstGeom prst="rect">
                            <a:avLst/>
                          </a:prstGeom>
                        </pic:spPr>
                      </pic:pic>
                    </a:graphicData>
                  </a:graphic>
                </wp:inline>
              </w:drawing>
            </w:r>
          </w:p>
        </w:tc>
        <w:tc>
          <w:tcPr>
            <w:tcW w:w="1222" w:type="dxa"/>
            <w:shd w:val="clear" w:color="auto" w:fill="auto"/>
          </w:tcPr>
          <w:p w:rsidR="00CE4A77" w:rsidRDefault="00CE4A77" w:rsidP="00B30015">
            <w:pPr>
              <w:pStyle w:val="TableParagraph"/>
              <w:ind w:left="405"/>
              <w:rPr>
                <w:rFonts w:ascii="Arial"/>
                <w:sz w:val="20"/>
              </w:rPr>
            </w:pPr>
            <w:r>
              <w:rPr>
                <w:rFonts w:ascii="Arial"/>
                <w:noProof/>
                <w:sz w:val="20"/>
                <w:lang w:val="es-MX" w:eastAsia="es-MX"/>
              </w:rPr>
              <w:drawing>
                <wp:inline distT="0" distB="0" distL="0" distR="0" wp14:anchorId="5323DD00" wp14:editId="21E239C5">
                  <wp:extent cx="261431" cy="561594"/>
                  <wp:effectExtent l="0" t="0" r="0" b="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8" cstate="print"/>
                          <a:stretch>
                            <a:fillRect/>
                          </a:stretch>
                        </pic:blipFill>
                        <pic:spPr>
                          <a:xfrm>
                            <a:off x="0" y="0"/>
                            <a:ext cx="261431" cy="561594"/>
                          </a:xfrm>
                          <a:prstGeom prst="rect">
                            <a:avLst/>
                          </a:prstGeom>
                        </pic:spPr>
                      </pic:pic>
                    </a:graphicData>
                  </a:graphic>
                </wp:inline>
              </w:drawing>
            </w:r>
          </w:p>
        </w:tc>
        <w:tc>
          <w:tcPr>
            <w:tcW w:w="1224" w:type="dxa"/>
            <w:shd w:val="clear" w:color="auto" w:fill="auto"/>
          </w:tcPr>
          <w:p w:rsidR="00CE4A77" w:rsidRDefault="00CE4A77" w:rsidP="00B30015">
            <w:pPr>
              <w:pStyle w:val="TableParagraph"/>
              <w:ind w:left="404"/>
              <w:rPr>
                <w:rFonts w:ascii="Arial"/>
                <w:sz w:val="20"/>
              </w:rPr>
            </w:pPr>
            <w:r>
              <w:rPr>
                <w:rFonts w:ascii="Arial"/>
                <w:noProof/>
                <w:sz w:val="20"/>
                <w:lang w:val="es-MX" w:eastAsia="es-MX"/>
              </w:rPr>
              <w:drawing>
                <wp:inline distT="0" distB="0" distL="0" distR="0" wp14:anchorId="7ECEFC33" wp14:editId="65AE3539">
                  <wp:extent cx="257080" cy="552926"/>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2" cstate="print"/>
                          <a:stretch>
                            <a:fillRect/>
                          </a:stretch>
                        </pic:blipFill>
                        <pic:spPr>
                          <a:xfrm>
                            <a:off x="0" y="0"/>
                            <a:ext cx="257080" cy="552926"/>
                          </a:xfrm>
                          <a:prstGeom prst="rect">
                            <a:avLst/>
                          </a:prstGeom>
                        </pic:spPr>
                      </pic:pic>
                    </a:graphicData>
                  </a:graphic>
                </wp:inline>
              </w:drawing>
            </w:r>
          </w:p>
        </w:tc>
        <w:tc>
          <w:tcPr>
            <w:tcW w:w="1220" w:type="dxa"/>
            <w:shd w:val="clear" w:color="auto" w:fill="auto"/>
          </w:tcPr>
          <w:p w:rsidR="00CE4A77" w:rsidRDefault="00CE4A77" w:rsidP="00B30015">
            <w:pPr>
              <w:pStyle w:val="TableParagraph"/>
              <w:ind w:left="402"/>
              <w:rPr>
                <w:rFonts w:ascii="Arial"/>
                <w:sz w:val="20"/>
              </w:rPr>
            </w:pPr>
            <w:r>
              <w:rPr>
                <w:rFonts w:ascii="Arial"/>
                <w:noProof/>
                <w:sz w:val="20"/>
                <w:lang w:val="es-MX" w:eastAsia="es-MX"/>
              </w:rPr>
              <w:drawing>
                <wp:inline distT="0" distB="0" distL="0" distR="0" wp14:anchorId="673CBFEB" wp14:editId="209B9003">
                  <wp:extent cx="258610" cy="552926"/>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2" cstate="print"/>
                          <a:stretch>
                            <a:fillRect/>
                          </a:stretch>
                        </pic:blipFill>
                        <pic:spPr>
                          <a:xfrm>
                            <a:off x="0" y="0"/>
                            <a:ext cx="258610" cy="552926"/>
                          </a:xfrm>
                          <a:prstGeom prst="rect">
                            <a:avLst/>
                          </a:prstGeom>
                        </pic:spPr>
                      </pic:pic>
                    </a:graphicData>
                  </a:graphic>
                </wp:inline>
              </w:drawing>
            </w:r>
          </w:p>
        </w:tc>
        <w:tc>
          <w:tcPr>
            <w:tcW w:w="1222" w:type="dxa"/>
            <w:shd w:val="clear" w:color="auto" w:fill="auto"/>
          </w:tcPr>
          <w:p w:rsidR="00CE4A77" w:rsidRDefault="00CE4A77" w:rsidP="00B30015">
            <w:pPr>
              <w:pStyle w:val="TableParagraph"/>
              <w:ind w:left="401"/>
              <w:rPr>
                <w:rFonts w:ascii="Arial"/>
                <w:sz w:val="20"/>
              </w:rPr>
            </w:pPr>
            <w:r>
              <w:rPr>
                <w:rFonts w:ascii="Arial"/>
                <w:noProof/>
                <w:sz w:val="20"/>
                <w:lang w:val="es-MX" w:eastAsia="es-MX"/>
              </w:rPr>
              <w:drawing>
                <wp:inline distT="0" distB="0" distL="0" distR="0" wp14:anchorId="0AF07D50" wp14:editId="47041EB5">
                  <wp:extent cx="257080" cy="552926"/>
                  <wp:effectExtent l="0" t="0" r="0" b="0"/>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2" cstate="print"/>
                          <a:stretch>
                            <a:fillRect/>
                          </a:stretch>
                        </pic:blipFill>
                        <pic:spPr>
                          <a:xfrm>
                            <a:off x="0" y="0"/>
                            <a:ext cx="257080" cy="552926"/>
                          </a:xfrm>
                          <a:prstGeom prst="rect">
                            <a:avLst/>
                          </a:prstGeom>
                        </pic:spPr>
                      </pic:pic>
                    </a:graphicData>
                  </a:graphic>
                </wp:inline>
              </w:drawing>
            </w:r>
          </w:p>
        </w:tc>
      </w:tr>
      <w:tr w:rsidR="00CE4A77" w:rsidTr="0050638D">
        <w:trPr>
          <w:trHeight w:val="244"/>
          <w:jc w:val="center"/>
        </w:trPr>
        <w:tc>
          <w:tcPr>
            <w:tcW w:w="1219" w:type="dxa"/>
            <w:shd w:val="clear" w:color="auto" w:fill="auto"/>
          </w:tcPr>
          <w:p w:rsidR="00CE4A77" w:rsidRDefault="00CE4A77" w:rsidP="00B30015">
            <w:pPr>
              <w:pStyle w:val="TableParagraph"/>
              <w:spacing w:before="15"/>
              <w:ind w:right="5"/>
              <w:jc w:val="center"/>
              <w:rPr>
                <w:sz w:val="18"/>
              </w:rPr>
            </w:pPr>
            <w:r>
              <w:rPr>
                <w:sz w:val="18"/>
              </w:rPr>
              <w:t>DTTO.</w:t>
            </w:r>
            <w:r>
              <w:rPr>
                <w:spacing w:val="-5"/>
                <w:sz w:val="18"/>
              </w:rPr>
              <w:t xml:space="preserve"> </w:t>
            </w:r>
            <w:r>
              <w:rPr>
                <w:color w:val="0D0D0D"/>
                <w:spacing w:val="-5"/>
                <w:sz w:val="18"/>
              </w:rPr>
              <w:t>15</w:t>
            </w:r>
          </w:p>
        </w:tc>
        <w:tc>
          <w:tcPr>
            <w:tcW w:w="1222" w:type="dxa"/>
            <w:shd w:val="clear" w:color="auto" w:fill="auto"/>
          </w:tcPr>
          <w:p w:rsidR="00CE4A77" w:rsidRDefault="00CE4A77" w:rsidP="00B30015">
            <w:pPr>
              <w:pStyle w:val="TableParagraph"/>
              <w:spacing w:before="15"/>
              <w:ind w:left="30" w:right="5"/>
              <w:jc w:val="center"/>
              <w:rPr>
                <w:sz w:val="18"/>
              </w:rPr>
            </w:pPr>
            <w:r>
              <w:rPr>
                <w:sz w:val="18"/>
              </w:rPr>
              <w:t>DTTO.</w:t>
            </w:r>
            <w:r>
              <w:rPr>
                <w:spacing w:val="-5"/>
                <w:sz w:val="18"/>
              </w:rPr>
              <w:t xml:space="preserve"> </w:t>
            </w:r>
            <w:r>
              <w:rPr>
                <w:color w:val="0D0D0D"/>
                <w:spacing w:val="-5"/>
                <w:sz w:val="18"/>
              </w:rPr>
              <w:t>16</w:t>
            </w:r>
          </w:p>
        </w:tc>
        <w:tc>
          <w:tcPr>
            <w:tcW w:w="1219" w:type="dxa"/>
            <w:shd w:val="clear" w:color="auto" w:fill="auto"/>
          </w:tcPr>
          <w:p w:rsidR="00CE4A77" w:rsidRDefault="00CE4A77" w:rsidP="00B30015">
            <w:pPr>
              <w:pStyle w:val="TableParagraph"/>
              <w:spacing w:before="15"/>
              <w:jc w:val="center"/>
              <w:rPr>
                <w:sz w:val="18"/>
              </w:rPr>
            </w:pPr>
            <w:r>
              <w:rPr>
                <w:sz w:val="18"/>
              </w:rPr>
              <w:t>DTTO.</w:t>
            </w:r>
            <w:r>
              <w:rPr>
                <w:spacing w:val="-5"/>
                <w:sz w:val="18"/>
              </w:rPr>
              <w:t xml:space="preserve"> </w:t>
            </w:r>
            <w:r>
              <w:rPr>
                <w:color w:val="0D0D0D"/>
                <w:spacing w:val="-5"/>
                <w:sz w:val="18"/>
              </w:rPr>
              <w:t>17</w:t>
            </w:r>
          </w:p>
        </w:tc>
        <w:tc>
          <w:tcPr>
            <w:tcW w:w="1222" w:type="dxa"/>
            <w:shd w:val="clear" w:color="auto" w:fill="auto"/>
          </w:tcPr>
          <w:p w:rsidR="00CE4A77" w:rsidRDefault="00CE4A77" w:rsidP="00B30015">
            <w:pPr>
              <w:pStyle w:val="TableParagraph"/>
              <w:spacing w:before="15"/>
              <w:ind w:left="30" w:right="10"/>
              <w:jc w:val="center"/>
              <w:rPr>
                <w:sz w:val="18"/>
              </w:rPr>
            </w:pPr>
            <w:r>
              <w:rPr>
                <w:sz w:val="18"/>
              </w:rPr>
              <w:t>DTTO.</w:t>
            </w:r>
            <w:r>
              <w:rPr>
                <w:spacing w:val="-5"/>
                <w:sz w:val="18"/>
              </w:rPr>
              <w:t xml:space="preserve"> </w:t>
            </w:r>
            <w:r>
              <w:rPr>
                <w:color w:val="0D0D0D"/>
                <w:spacing w:val="-5"/>
                <w:sz w:val="18"/>
              </w:rPr>
              <w:t>18</w:t>
            </w:r>
          </w:p>
        </w:tc>
        <w:tc>
          <w:tcPr>
            <w:tcW w:w="1224" w:type="dxa"/>
            <w:shd w:val="clear" w:color="auto" w:fill="auto"/>
          </w:tcPr>
          <w:p w:rsidR="00CE4A77" w:rsidRDefault="00CE4A77" w:rsidP="00B30015">
            <w:pPr>
              <w:pStyle w:val="TableParagraph"/>
              <w:spacing w:before="15"/>
              <w:ind w:left="18"/>
              <w:jc w:val="center"/>
              <w:rPr>
                <w:sz w:val="18"/>
              </w:rPr>
            </w:pPr>
            <w:r>
              <w:rPr>
                <w:sz w:val="18"/>
              </w:rPr>
              <w:t>DTTO.</w:t>
            </w:r>
            <w:r>
              <w:rPr>
                <w:spacing w:val="-5"/>
                <w:sz w:val="18"/>
              </w:rPr>
              <w:t xml:space="preserve"> </w:t>
            </w:r>
            <w:r>
              <w:rPr>
                <w:color w:val="0D0D0D"/>
                <w:spacing w:val="-5"/>
                <w:sz w:val="18"/>
              </w:rPr>
              <w:t>19</w:t>
            </w:r>
          </w:p>
        </w:tc>
        <w:tc>
          <w:tcPr>
            <w:tcW w:w="1220" w:type="dxa"/>
            <w:shd w:val="clear" w:color="auto" w:fill="auto"/>
          </w:tcPr>
          <w:p w:rsidR="00CE4A77" w:rsidRDefault="00CE4A77" w:rsidP="00B30015">
            <w:pPr>
              <w:pStyle w:val="TableParagraph"/>
              <w:spacing w:before="15"/>
              <w:jc w:val="center"/>
              <w:rPr>
                <w:sz w:val="18"/>
              </w:rPr>
            </w:pPr>
            <w:r>
              <w:rPr>
                <w:sz w:val="18"/>
              </w:rPr>
              <w:t>DTTO.</w:t>
            </w:r>
            <w:r>
              <w:rPr>
                <w:spacing w:val="-5"/>
                <w:sz w:val="18"/>
              </w:rPr>
              <w:t xml:space="preserve"> </w:t>
            </w:r>
            <w:r>
              <w:rPr>
                <w:color w:val="0D0D0D"/>
                <w:spacing w:val="-5"/>
                <w:sz w:val="18"/>
              </w:rPr>
              <w:t>20</w:t>
            </w:r>
          </w:p>
        </w:tc>
        <w:tc>
          <w:tcPr>
            <w:tcW w:w="1222" w:type="dxa"/>
            <w:shd w:val="clear" w:color="auto" w:fill="auto"/>
          </w:tcPr>
          <w:p w:rsidR="00CE4A77" w:rsidRDefault="00CE4A77" w:rsidP="00B30015">
            <w:pPr>
              <w:pStyle w:val="TableParagraph"/>
              <w:spacing w:before="15"/>
              <w:ind w:left="30" w:right="16"/>
              <w:jc w:val="center"/>
              <w:rPr>
                <w:sz w:val="18"/>
              </w:rPr>
            </w:pPr>
            <w:r>
              <w:rPr>
                <w:sz w:val="18"/>
              </w:rPr>
              <w:t>DTTO.</w:t>
            </w:r>
            <w:r>
              <w:rPr>
                <w:spacing w:val="-5"/>
                <w:sz w:val="18"/>
              </w:rPr>
              <w:t xml:space="preserve"> </w:t>
            </w:r>
            <w:r>
              <w:rPr>
                <w:color w:val="0D0D0D"/>
                <w:spacing w:val="-5"/>
                <w:sz w:val="18"/>
              </w:rPr>
              <w:t>21</w:t>
            </w:r>
          </w:p>
        </w:tc>
      </w:tr>
    </w:tbl>
    <w:p w:rsidR="00CE4A77" w:rsidRPr="00FC33FB" w:rsidRDefault="00CE4A77" w:rsidP="00CE4A77">
      <w:pPr>
        <w:spacing w:line="288" w:lineRule="auto"/>
        <w:jc w:val="center"/>
        <w:rPr>
          <w:rFonts w:ascii="Arial" w:hAnsi="Arial" w:cs="Arial"/>
          <w:b/>
        </w:rPr>
      </w:pPr>
      <w:r w:rsidRPr="00FC33FB">
        <w:rPr>
          <w:rFonts w:ascii="Arial" w:hAnsi="Arial" w:cs="Arial"/>
        </w:rPr>
        <w:t xml:space="preserve">El total de diputaciones electas mediante el principio de mayoría relativa es de </w:t>
      </w:r>
      <w:r w:rsidRPr="00FC33FB">
        <w:rPr>
          <w:rFonts w:ascii="Arial" w:hAnsi="Arial" w:cs="Arial"/>
          <w:b/>
        </w:rPr>
        <w:t>15 hombres y 6 mujeres</w:t>
      </w:r>
    </w:p>
    <w:p w:rsidR="00AC4D27" w:rsidRDefault="00AC4D27">
      <w:pPr>
        <w:spacing w:before="0" w:after="160" w:line="259" w:lineRule="auto"/>
        <w:jc w:val="left"/>
        <w:rPr>
          <w:b/>
          <w:color w:val="993366"/>
        </w:rPr>
      </w:pPr>
      <w:r>
        <w:rPr>
          <w:b/>
          <w:color w:val="993366"/>
        </w:rPr>
        <w:br w:type="page"/>
      </w:r>
    </w:p>
    <w:p w:rsidR="00CE4A77" w:rsidRPr="00FC33FB" w:rsidRDefault="00CE4A77" w:rsidP="00CE4A77">
      <w:pPr>
        <w:spacing w:before="360" w:after="120" w:line="288" w:lineRule="auto"/>
        <w:jc w:val="center"/>
        <w:rPr>
          <w:rFonts w:ascii="Arial" w:hAnsi="Arial" w:cs="Arial"/>
          <w:b/>
          <w:color w:val="993366"/>
        </w:rPr>
      </w:pPr>
      <w:r w:rsidRPr="00FC33FB">
        <w:rPr>
          <w:rFonts w:ascii="Arial" w:hAnsi="Arial" w:cs="Arial"/>
          <w:b/>
          <w:color w:val="993366"/>
        </w:rPr>
        <w:lastRenderedPageBreak/>
        <w:t>Representación proporcional</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tblGrid>
      <w:tr w:rsidR="00B30015" w:rsidRPr="000C223B" w:rsidTr="00B30015">
        <w:trPr>
          <w:jc w:val="center"/>
        </w:trPr>
        <w:tc>
          <w:tcPr>
            <w:tcW w:w="1129" w:type="dxa"/>
          </w:tcPr>
          <w:p w:rsidR="00B30015" w:rsidRPr="000C223B" w:rsidRDefault="00B30015" w:rsidP="00B30015">
            <w:pPr>
              <w:spacing w:before="20" w:after="20" w:line="288" w:lineRule="auto"/>
              <w:jc w:val="center"/>
              <w:rPr>
                <w:b/>
                <w:color w:val="993366"/>
                <w:sz w:val="16"/>
                <w:szCs w:val="16"/>
              </w:rPr>
            </w:pPr>
            <w:r w:rsidRPr="000C223B">
              <w:rPr>
                <w:noProof/>
                <w:sz w:val="16"/>
                <w:szCs w:val="16"/>
                <w:lang w:eastAsia="es-MX"/>
              </w:rPr>
              <w:drawing>
                <wp:inline distT="0" distB="0" distL="0" distR="0" wp14:anchorId="4C236CC1" wp14:editId="060FF48B">
                  <wp:extent cx="133200" cy="291600"/>
                  <wp:effectExtent l="0" t="0" r="635" b="0"/>
                  <wp:docPr id="14671603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B30015" w:rsidRPr="000C223B" w:rsidTr="00B30015">
        <w:trPr>
          <w:jc w:val="center"/>
        </w:trPr>
        <w:tc>
          <w:tcPr>
            <w:tcW w:w="1129" w:type="dxa"/>
          </w:tcPr>
          <w:p w:rsidR="00B30015" w:rsidRPr="000C223B" w:rsidRDefault="00B30015" w:rsidP="00B30015">
            <w:pPr>
              <w:spacing w:before="20" w:after="20" w:line="288" w:lineRule="auto"/>
              <w:jc w:val="center"/>
              <w:rPr>
                <w:b/>
                <w:color w:val="993366"/>
                <w:sz w:val="16"/>
                <w:szCs w:val="16"/>
              </w:rPr>
            </w:pPr>
            <w:r w:rsidRPr="000C223B">
              <w:rPr>
                <w:b/>
                <w:color w:val="993366"/>
                <w:sz w:val="16"/>
                <w:szCs w:val="16"/>
              </w:rPr>
              <w:t>1 C-U</w:t>
            </w:r>
          </w:p>
        </w:tc>
      </w:tr>
      <w:tr w:rsidR="00B30015" w:rsidRPr="000C223B" w:rsidTr="00B30015">
        <w:trPr>
          <w:jc w:val="center"/>
        </w:trPr>
        <w:tc>
          <w:tcPr>
            <w:tcW w:w="1129" w:type="dxa"/>
          </w:tcPr>
          <w:p w:rsidR="00B30015" w:rsidRPr="000C223B" w:rsidRDefault="00B30015" w:rsidP="00B30015">
            <w:pPr>
              <w:spacing w:before="20" w:after="20" w:line="288" w:lineRule="auto"/>
              <w:jc w:val="center"/>
              <w:rPr>
                <w:b/>
                <w:color w:val="993366"/>
                <w:sz w:val="16"/>
                <w:szCs w:val="16"/>
              </w:rPr>
            </w:pPr>
            <w:r w:rsidRPr="000C223B">
              <w:rPr>
                <w:noProof/>
                <w:sz w:val="16"/>
                <w:szCs w:val="16"/>
                <w:lang w:eastAsia="es-MX"/>
              </w:rPr>
              <w:drawing>
                <wp:inline distT="0" distB="0" distL="0" distR="0" wp14:anchorId="6CDD5123" wp14:editId="017E8F73">
                  <wp:extent cx="133200" cy="291600"/>
                  <wp:effectExtent l="0" t="0" r="635" b="0"/>
                  <wp:docPr id="2111285185" name="Imagen 211128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B30015" w:rsidRPr="000C223B" w:rsidTr="00B30015">
        <w:trPr>
          <w:jc w:val="center"/>
        </w:trPr>
        <w:tc>
          <w:tcPr>
            <w:tcW w:w="1129" w:type="dxa"/>
          </w:tcPr>
          <w:p w:rsidR="00B30015" w:rsidRPr="000C223B" w:rsidRDefault="00B30015" w:rsidP="00B30015">
            <w:pPr>
              <w:spacing w:before="20" w:after="20" w:line="288" w:lineRule="auto"/>
              <w:jc w:val="center"/>
              <w:rPr>
                <w:b/>
                <w:color w:val="993366"/>
                <w:sz w:val="16"/>
                <w:szCs w:val="16"/>
              </w:rPr>
            </w:pPr>
            <w:r w:rsidRPr="000C223B">
              <w:rPr>
                <w:b/>
                <w:color w:val="993366"/>
                <w:sz w:val="16"/>
                <w:szCs w:val="16"/>
              </w:rPr>
              <w:t>2 C-U</w:t>
            </w:r>
          </w:p>
        </w:tc>
      </w:tr>
      <w:tr w:rsidR="00B30015" w:rsidRPr="000C223B" w:rsidTr="00B30015">
        <w:trPr>
          <w:jc w:val="center"/>
        </w:trPr>
        <w:tc>
          <w:tcPr>
            <w:tcW w:w="1129" w:type="dxa"/>
          </w:tcPr>
          <w:p w:rsidR="00B30015" w:rsidRPr="000C223B" w:rsidRDefault="00B30015" w:rsidP="00B30015">
            <w:pPr>
              <w:spacing w:before="20" w:after="20" w:line="288" w:lineRule="auto"/>
              <w:jc w:val="center"/>
              <w:rPr>
                <w:b/>
                <w:color w:val="993366"/>
                <w:sz w:val="16"/>
                <w:szCs w:val="16"/>
              </w:rPr>
            </w:pPr>
            <w:r w:rsidRPr="000C223B">
              <w:rPr>
                <w:noProof/>
                <w:sz w:val="16"/>
                <w:szCs w:val="16"/>
                <w:lang w:eastAsia="es-MX"/>
              </w:rPr>
              <w:drawing>
                <wp:inline distT="0" distB="0" distL="0" distR="0" wp14:anchorId="1BB623AC" wp14:editId="35832BB7">
                  <wp:extent cx="133200" cy="291600"/>
                  <wp:effectExtent l="0" t="0" r="635" b="0"/>
                  <wp:docPr id="170479700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B30015" w:rsidRPr="000C223B" w:rsidTr="00B30015">
        <w:trPr>
          <w:jc w:val="center"/>
        </w:trPr>
        <w:tc>
          <w:tcPr>
            <w:tcW w:w="1129" w:type="dxa"/>
          </w:tcPr>
          <w:p w:rsidR="00B30015" w:rsidRPr="000C223B" w:rsidRDefault="00B30015" w:rsidP="00B30015">
            <w:pPr>
              <w:spacing w:before="20" w:after="20" w:line="288" w:lineRule="auto"/>
              <w:jc w:val="center"/>
              <w:rPr>
                <w:b/>
                <w:color w:val="993366"/>
                <w:sz w:val="16"/>
                <w:szCs w:val="16"/>
              </w:rPr>
            </w:pPr>
            <w:r w:rsidRPr="000C223B">
              <w:rPr>
                <w:b/>
                <w:color w:val="993366"/>
                <w:sz w:val="16"/>
                <w:szCs w:val="16"/>
              </w:rPr>
              <w:t>3 C-U</w:t>
            </w:r>
          </w:p>
        </w:tc>
      </w:tr>
      <w:tr w:rsidR="00B30015" w:rsidRPr="000C223B" w:rsidTr="00B30015">
        <w:trPr>
          <w:jc w:val="center"/>
        </w:trPr>
        <w:tc>
          <w:tcPr>
            <w:tcW w:w="1129" w:type="dxa"/>
          </w:tcPr>
          <w:p w:rsidR="00B30015" w:rsidRPr="000C223B" w:rsidRDefault="00B30015" w:rsidP="00B30015">
            <w:pPr>
              <w:spacing w:before="20" w:after="20" w:line="288" w:lineRule="auto"/>
              <w:jc w:val="center"/>
              <w:rPr>
                <w:b/>
                <w:color w:val="993366"/>
                <w:sz w:val="16"/>
                <w:szCs w:val="16"/>
              </w:rPr>
            </w:pPr>
            <w:r w:rsidRPr="000C223B">
              <w:rPr>
                <w:noProof/>
                <w:sz w:val="16"/>
                <w:szCs w:val="16"/>
                <w:lang w:eastAsia="es-MX"/>
              </w:rPr>
              <w:drawing>
                <wp:inline distT="0" distB="0" distL="0" distR="0" wp14:anchorId="1FC724C4" wp14:editId="35DA4613">
                  <wp:extent cx="133200" cy="291600"/>
                  <wp:effectExtent l="0" t="0" r="635" b="0"/>
                  <wp:docPr id="42979428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B30015" w:rsidRPr="000C223B" w:rsidTr="00B30015">
        <w:trPr>
          <w:jc w:val="center"/>
        </w:trPr>
        <w:tc>
          <w:tcPr>
            <w:tcW w:w="1129" w:type="dxa"/>
          </w:tcPr>
          <w:p w:rsidR="00B30015" w:rsidRPr="000C223B" w:rsidRDefault="00B30015" w:rsidP="00B30015">
            <w:pPr>
              <w:spacing w:before="20" w:after="20" w:line="288" w:lineRule="auto"/>
              <w:jc w:val="center"/>
              <w:rPr>
                <w:b/>
                <w:color w:val="993366"/>
                <w:sz w:val="16"/>
                <w:szCs w:val="16"/>
              </w:rPr>
            </w:pPr>
            <w:r w:rsidRPr="000C223B">
              <w:rPr>
                <w:b/>
                <w:color w:val="993366"/>
                <w:sz w:val="16"/>
                <w:szCs w:val="16"/>
              </w:rPr>
              <w:t>4 C-U</w:t>
            </w:r>
          </w:p>
        </w:tc>
      </w:tr>
      <w:tr w:rsidR="00B30015" w:rsidRPr="000C223B" w:rsidTr="00B30015">
        <w:trPr>
          <w:jc w:val="center"/>
        </w:trPr>
        <w:tc>
          <w:tcPr>
            <w:tcW w:w="1129" w:type="dxa"/>
          </w:tcPr>
          <w:p w:rsidR="00B30015" w:rsidRPr="000C223B" w:rsidRDefault="00B30015" w:rsidP="00B30015">
            <w:pPr>
              <w:spacing w:before="20" w:after="20" w:line="288" w:lineRule="auto"/>
              <w:jc w:val="center"/>
              <w:rPr>
                <w:b/>
                <w:color w:val="993366"/>
                <w:sz w:val="16"/>
                <w:szCs w:val="16"/>
              </w:rPr>
            </w:pPr>
            <w:r w:rsidRPr="000C223B">
              <w:rPr>
                <w:noProof/>
                <w:sz w:val="16"/>
                <w:szCs w:val="16"/>
                <w:lang w:eastAsia="es-MX"/>
              </w:rPr>
              <w:drawing>
                <wp:inline distT="0" distB="0" distL="0" distR="0" wp14:anchorId="2FCCEBA6" wp14:editId="637909B5">
                  <wp:extent cx="133200" cy="291600"/>
                  <wp:effectExtent l="0" t="0" r="635" b="0"/>
                  <wp:docPr id="2111285188" name="Imagen 211128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B30015" w:rsidRPr="000C223B" w:rsidTr="00B30015">
        <w:trPr>
          <w:jc w:val="center"/>
        </w:trPr>
        <w:tc>
          <w:tcPr>
            <w:tcW w:w="1129" w:type="dxa"/>
          </w:tcPr>
          <w:p w:rsidR="00B30015" w:rsidRPr="000C223B" w:rsidRDefault="00B30015" w:rsidP="00B30015">
            <w:pPr>
              <w:spacing w:before="20" w:after="20" w:line="288" w:lineRule="auto"/>
              <w:jc w:val="center"/>
              <w:rPr>
                <w:b/>
                <w:color w:val="993366"/>
                <w:sz w:val="16"/>
                <w:szCs w:val="16"/>
              </w:rPr>
            </w:pPr>
            <w:r w:rsidRPr="000C223B">
              <w:rPr>
                <w:b/>
                <w:color w:val="993366"/>
                <w:sz w:val="16"/>
                <w:szCs w:val="16"/>
              </w:rPr>
              <w:t>5 C-U</w:t>
            </w:r>
          </w:p>
        </w:tc>
      </w:tr>
      <w:tr w:rsidR="00B30015" w:rsidRPr="000C223B" w:rsidTr="00B30015">
        <w:trPr>
          <w:jc w:val="center"/>
        </w:trPr>
        <w:tc>
          <w:tcPr>
            <w:tcW w:w="1129" w:type="dxa"/>
          </w:tcPr>
          <w:p w:rsidR="00B30015" w:rsidRPr="000C223B" w:rsidRDefault="00B30015" w:rsidP="00B30015">
            <w:pPr>
              <w:spacing w:before="20" w:after="20" w:line="288" w:lineRule="auto"/>
              <w:jc w:val="center"/>
              <w:rPr>
                <w:b/>
                <w:color w:val="993366"/>
                <w:sz w:val="16"/>
                <w:szCs w:val="16"/>
              </w:rPr>
            </w:pPr>
            <w:r w:rsidRPr="000C223B">
              <w:rPr>
                <w:noProof/>
                <w:sz w:val="16"/>
                <w:szCs w:val="16"/>
                <w:lang w:eastAsia="es-MX"/>
              </w:rPr>
              <w:drawing>
                <wp:inline distT="0" distB="0" distL="0" distR="0" wp14:anchorId="65F77201" wp14:editId="60DD821A">
                  <wp:extent cx="133200" cy="291600"/>
                  <wp:effectExtent l="0" t="0" r="635" b="0"/>
                  <wp:docPr id="155459871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B30015" w:rsidRPr="000C223B" w:rsidTr="00B30015">
        <w:trPr>
          <w:jc w:val="center"/>
        </w:trPr>
        <w:tc>
          <w:tcPr>
            <w:tcW w:w="1129" w:type="dxa"/>
          </w:tcPr>
          <w:p w:rsidR="00B30015" w:rsidRPr="000C223B" w:rsidRDefault="00B30015" w:rsidP="00B30015">
            <w:pPr>
              <w:spacing w:before="20" w:after="20" w:line="288" w:lineRule="auto"/>
              <w:jc w:val="center"/>
              <w:rPr>
                <w:b/>
                <w:color w:val="993366"/>
                <w:sz w:val="16"/>
                <w:szCs w:val="16"/>
              </w:rPr>
            </w:pPr>
            <w:r w:rsidRPr="000C223B">
              <w:rPr>
                <w:b/>
                <w:color w:val="993366"/>
                <w:sz w:val="16"/>
                <w:szCs w:val="16"/>
              </w:rPr>
              <w:t>6 C-U</w:t>
            </w:r>
          </w:p>
        </w:tc>
      </w:tr>
      <w:tr w:rsidR="00B30015" w:rsidRPr="000C223B" w:rsidTr="00B30015">
        <w:trPr>
          <w:jc w:val="center"/>
        </w:trPr>
        <w:tc>
          <w:tcPr>
            <w:tcW w:w="1129" w:type="dxa"/>
          </w:tcPr>
          <w:p w:rsidR="00B30015" w:rsidRPr="000C223B" w:rsidRDefault="00B30015" w:rsidP="00B30015">
            <w:pPr>
              <w:spacing w:before="20" w:after="20" w:line="288" w:lineRule="auto"/>
              <w:jc w:val="center"/>
              <w:rPr>
                <w:b/>
                <w:color w:val="993366"/>
                <w:sz w:val="16"/>
                <w:szCs w:val="16"/>
              </w:rPr>
            </w:pPr>
            <w:r w:rsidRPr="000C223B">
              <w:rPr>
                <w:noProof/>
                <w:sz w:val="16"/>
                <w:szCs w:val="16"/>
                <w:lang w:eastAsia="es-MX"/>
              </w:rPr>
              <w:drawing>
                <wp:inline distT="0" distB="0" distL="0" distR="0" wp14:anchorId="2F66FCB5" wp14:editId="1CF98020">
                  <wp:extent cx="133200" cy="291600"/>
                  <wp:effectExtent l="0" t="0" r="635" b="0"/>
                  <wp:docPr id="142898506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B30015" w:rsidRPr="000C223B" w:rsidTr="00B30015">
        <w:trPr>
          <w:jc w:val="center"/>
        </w:trPr>
        <w:tc>
          <w:tcPr>
            <w:tcW w:w="1129" w:type="dxa"/>
          </w:tcPr>
          <w:p w:rsidR="00B30015" w:rsidRPr="000C223B" w:rsidRDefault="00B30015" w:rsidP="00B30015">
            <w:pPr>
              <w:spacing w:before="20" w:after="20" w:line="288" w:lineRule="auto"/>
              <w:jc w:val="center"/>
              <w:rPr>
                <w:b/>
                <w:color w:val="993366"/>
                <w:sz w:val="16"/>
                <w:szCs w:val="16"/>
              </w:rPr>
            </w:pPr>
            <w:r w:rsidRPr="000C223B">
              <w:rPr>
                <w:b/>
                <w:color w:val="993366"/>
                <w:sz w:val="16"/>
                <w:szCs w:val="16"/>
              </w:rPr>
              <w:t>7 C-U</w:t>
            </w:r>
          </w:p>
        </w:tc>
      </w:tr>
      <w:tr w:rsidR="00B30015" w:rsidRPr="000C223B" w:rsidTr="00B30015">
        <w:trPr>
          <w:jc w:val="center"/>
        </w:trPr>
        <w:tc>
          <w:tcPr>
            <w:tcW w:w="1129" w:type="dxa"/>
          </w:tcPr>
          <w:p w:rsidR="00B30015" w:rsidRPr="000C223B" w:rsidRDefault="00B30015" w:rsidP="00B30015">
            <w:pPr>
              <w:spacing w:before="20" w:after="20" w:line="288" w:lineRule="auto"/>
              <w:jc w:val="center"/>
              <w:rPr>
                <w:b/>
                <w:color w:val="993366"/>
                <w:sz w:val="16"/>
                <w:szCs w:val="16"/>
              </w:rPr>
            </w:pPr>
            <w:r w:rsidRPr="000C223B">
              <w:rPr>
                <w:noProof/>
                <w:sz w:val="16"/>
                <w:szCs w:val="16"/>
                <w:lang w:eastAsia="es-MX"/>
              </w:rPr>
              <w:drawing>
                <wp:inline distT="0" distB="0" distL="0" distR="0" wp14:anchorId="085E00C9" wp14:editId="1950CC81">
                  <wp:extent cx="133200" cy="291600"/>
                  <wp:effectExtent l="0" t="0" r="635" b="0"/>
                  <wp:docPr id="49777120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B30015" w:rsidRPr="000C223B" w:rsidTr="00B30015">
        <w:trPr>
          <w:jc w:val="center"/>
        </w:trPr>
        <w:tc>
          <w:tcPr>
            <w:tcW w:w="1129" w:type="dxa"/>
          </w:tcPr>
          <w:p w:rsidR="00B30015" w:rsidRPr="000C223B" w:rsidRDefault="00B30015" w:rsidP="00B30015">
            <w:pPr>
              <w:spacing w:before="20" w:after="20" w:line="288" w:lineRule="auto"/>
              <w:jc w:val="center"/>
              <w:rPr>
                <w:b/>
                <w:color w:val="993366"/>
                <w:sz w:val="16"/>
                <w:szCs w:val="16"/>
              </w:rPr>
            </w:pPr>
            <w:r w:rsidRPr="000C223B">
              <w:rPr>
                <w:b/>
                <w:color w:val="993366"/>
                <w:sz w:val="16"/>
                <w:szCs w:val="16"/>
              </w:rPr>
              <w:t>8 C-U</w:t>
            </w:r>
          </w:p>
        </w:tc>
      </w:tr>
      <w:tr w:rsidR="00B30015" w:rsidRPr="000C223B" w:rsidTr="00B30015">
        <w:trPr>
          <w:jc w:val="center"/>
        </w:trPr>
        <w:tc>
          <w:tcPr>
            <w:tcW w:w="1129" w:type="dxa"/>
          </w:tcPr>
          <w:p w:rsidR="00B30015" w:rsidRPr="000C223B" w:rsidRDefault="00B30015" w:rsidP="00B30015">
            <w:pPr>
              <w:spacing w:before="20" w:after="20" w:line="288" w:lineRule="auto"/>
              <w:jc w:val="center"/>
              <w:rPr>
                <w:b/>
                <w:color w:val="993366"/>
                <w:sz w:val="16"/>
                <w:szCs w:val="16"/>
              </w:rPr>
            </w:pPr>
            <w:r w:rsidRPr="000C223B">
              <w:rPr>
                <w:noProof/>
                <w:sz w:val="16"/>
                <w:szCs w:val="16"/>
                <w:lang w:eastAsia="es-MX"/>
              </w:rPr>
              <w:drawing>
                <wp:inline distT="0" distB="0" distL="0" distR="0" wp14:anchorId="7E2441EC" wp14:editId="5001EA4D">
                  <wp:extent cx="133200" cy="291600"/>
                  <wp:effectExtent l="0" t="0" r="635" b="0"/>
                  <wp:docPr id="44828790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B30015" w:rsidRPr="000C223B" w:rsidTr="00B30015">
        <w:trPr>
          <w:jc w:val="center"/>
        </w:trPr>
        <w:tc>
          <w:tcPr>
            <w:tcW w:w="1129" w:type="dxa"/>
          </w:tcPr>
          <w:p w:rsidR="00B30015" w:rsidRPr="000C223B" w:rsidRDefault="00B30015" w:rsidP="00B30015">
            <w:pPr>
              <w:spacing w:before="20" w:after="20" w:line="288" w:lineRule="auto"/>
              <w:jc w:val="center"/>
              <w:rPr>
                <w:b/>
                <w:color w:val="993366"/>
                <w:sz w:val="16"/>
                <w:szCs w:val="16"/>
              </w:rPr>
            </w:pPr>
            <w:r w:rsidRPr="000C223B">
              <w:rPr>
                <w:b/>
                <w:color w:val="993366"/>
                <w:sz w:val="16"/>
                <w:szCs w:val="16"/>
              </w:rPr>
              <w:t>9 C-U</w:t>
            </w:r>
          </w:p>
        </w:tc>
      </w:tr>
      <w:tr w:rsidR="00B30015" w:rsidRPr="000C223B" w:rsidTr="00B30015">
        <w:trPr>
          <w:jc w:val="center"/>
        </w:trPr>
        <w:tc>
          <w:tcPr>
            <w:tcW w:w="1129" w:type="dxa"/>
          </w:tcPr>
          <w:p w:rsidR="00B30015" w:rsidRPr="000C223B" w:rsidRDefault="00B30015" w:rsidP="00B30015">
            <w:pPr>
              <w:spacing w:before="20" w:after="20" w:line="288" w:lineRule="auto"/>
              <w:jc w:val="center"/>
              <w:rPr>
                <w:b/>
                <w:color w:val="993366"/>
                <w:sz w:val="16"/>
                <w:szCs w:val="16"/>
              </w:rPr>
            </w:pPr>
            <w:r w:rsidRPr="000C223B">
              <w:rPr>
                <w:noProof/>
                <w:sz w:val="16"/>
                <w:szCs w:val="16"/>
                <w:lang w:eastAsia="es-MX"/>
              </w:rPr>
              <w:drawing>
                <wp:inline distT="0" distB="0" distL="0" distR="0" wp14:anchorId="17E29CD7" wp14:editId="6BA7B301">
                  <wp:extent cx="133200" cy="291600"/>
                  <wp:effectExtent l="0" t="0" r="635" b="0"/>
                  <wp:docPr id="1165365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B30015" w:rsidRPr="000C223B" w:rsidTr="00B30015">
        <w:trPr>
          <w:jc w:val="center"/>
        </w:trPr>
        <w:tc>
          <w:tcPr>
            <w:tcW w:w="1129" w:type="dxa"/>
          </w:tcPr>
          <w:p w:rsidR="00B30015" w:rsidRPr="000C223B" w:rsidRDefault="00B30015" w:rsidP="00B30015">
            <w:pPr>
              <w:spacing w:before="20" w:after="20" w:line="288" w:lineRule="auto"/>
              <w:jc w:val="center"/>
              <w:rPr>
                <w:b/>
                <w:color w:val="993366"/>
                <w:sz w:val="16"/>
                <w:szCs w:val="16"/>
              </w:rPr>
            </w:pPr>
            <w:r w:rsidRPr="000C223B">
              <w:rPr>
                <w:b/>
                <w:color w:val="993366"/>
                <w:sz w:val="16"/>
                <w:szCs w:val="16"/>
              </w:rPr>
              <w:t>10 C-U</w:t>
            </w:r>
          </w:p>
        </w:tc>
      </w:tr>
      <w:tr w:rsidR="00B30015" w:rsidRPr="000C223B" w:rsidTr="00B30015">
        <w:trPr>
          <w:jc w:val="center"/>
        </w:trPr>
        <w:tc>
          <w:tcPr>
            <w:tcW w:w="1129" w:type="dxa"/>
          </w:tcPr>
          <w:p w:rsidR="00B30015" w:rsidRPr="000C223B" w:rsidRDefault="00B30015" w:rsidP="00B30015">
            <w:pPr>
              <w:spacing w:before="20" w:after="20" w:line="288" w:lineRule="auto"/>
              <w:jc w:val="center"/>
              <w:rPr>
                <w:b/>
                <w:color w:val="993366"/>
                <w:sz w:val="16"/>
                <w:szCs w:val="16"/>
              </w:rPr>
            </w:pPr>
            <w:r w:rsidRPr="000C223B">
              <w:rPr>
                <w:noProof/>
                <w:sz w:val="16"/>
                <w:szCs w:val="16"/>
                <w:lang w:eastAsia="es-MX"/>
              </w:rPr>
              <w:drawing>
                <wp:inline distT="0" distB="0" distL="0" distR="0" wp14:anchorId="1887168D" wp14:editId="1178DD0B">
                  <wp:extent cx="133200" cy="291600"/>
                  <wp:effectExtent l="0" t="0" r="635" b="0"/>
                  <wp:docPr id="1638187726"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B30015" w:rsidRPr="000C223B" w:rsidTr="00B30015">
        <w:trPr>
          <w:jc w:val="center"/>
        </w:trPr>
        <w:tc>
          <w:tcPr>
            <w:tcW w:w="1129" w:type="dxa"/>
          </w:tcPr>
          <w:p w:rsidR="00B30015" w:rsidRPr="000C223B" w:rsidRDefault="00B30015" w:rsidP="00B30015">
            <w:pPr>
              <w:spacing w:before="20" w:after="20" w:line="288" w:lineRule="auto"/>
              <w:jc w:val="center"/>
              <w:rPr>
                <w:b/>
                <w:color w:val="993366"/>
                <w:sz w:val="16"/>
                <w:szCs w:val="16"/>
              </w:rPr>
            </w:pPr>
            <w:r w:rsidRPr="000C223B">
              <w:rPr>
                <w:b/>
                <w:color w:val="993366"/>
                <w:sz w:val="16"/>
                <w:szCs w:val="16"/>
              </w:rPr>
              <w:t>11 C-U</w:t>
            </w:r>
          </w:p>
        </w:tc>
      </w:tr>
      <w:tr w:rsidR="00B30015" w:rsidRPr="000C223B" w:rsidTr="00B30015">
        <w:trPr>
          <w:jc w:val="center"/>
        </w:trPr>
        <w:tc>
          <w:tcPr>
            <w:tcW w:w="1129" w:type="dxa"/>
          </w:tcPr>
          <w:p w:rsidR="00B30015" w:rsidRPr="000C223B" w:rsidRDefault="00B30015" w:rsidP="00B30015">
            <w:pPr>
              <w:spacing w:before="20" w:after="20" w:line="288" w:lineRule="auto"/>
              <w:jc w:val="center"/>
              <w:rPr>
                <w:b/>
                <w:color w:val="993366"/>
                <w:sz w:val="16"/>
                <w:szCs w:val="16"/>
              </w:rPr>
            </w:pPr>
            <w:r w:rsidRPr="000C223B">
              <w:rPr>
                <w:noProof/>
                <w:sz w:val="16"/>
                <w:szCs w:val="16"/>
                <w:lang w:eastAsia="es-MX"/>
              </w:rPr>
              <w:drawing>
                <wp:inline distT="0" distB="0" distL="0" distR="0" wp14:anchorId="2BDE7FEF" wp14:editId="11DEB790">
                  <wp:extent cx="133200" cy="291600"/>
                  <wp:effectExtent l="0" t="0" r="635" b="0"/>
                  <wp:docPr id="49246070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B30015" w:rsidRPr="000C223B" w:rsidTr="00B30015">
        <w:trPr>
          <w:jc w:val="center"/>
        </w:trPr>
        <w:tc>
          <w:tcPr>
            <w:tcW w:w="1129" w:type="dxa"/>
          </w:tcPr>
          <w:p w:rsidR="00B30015" w:rsidRPr="000C223B" w:rsidRDefault="00B30015" w:rsidP="00B30015">
            <w:pPr>
              <w:spacing w:before="20" w:after="20" w:line="288" w:lineRule="auto"/>
              <w:jc w:val="center"/>
              <w:rPr>
                <w:b/>
                <w:color w:val="993366"/>
                <w:sz w:val="16"/>
                <w:szCs w:val="16"/>
              </w:rPr>
            </w:pPr>
            <w:r w:rsidRPr="000C223B">
              <w:rPr>
                <w:b/>
                <w:color w:val="993366"/>
                <w:sz w:val="16"/>
                <w:szCs w:val="16"/>
              </w:rPr>
              <w:t>12 C-U</w:t>
            </w:r>
          </w:p>
        </w:tc>
      </w:tr>
      <w:tr w:rsidR="00B30015" w:rsidRPr="000C223B" w:rsidTr="00B30015">
        <w:trPr>
          <w:jc w:val="center"/>
        </w:trPr>
        <w:tc>
          <w:tcPr>
            <w:tcW w:w="1129" w:type="dxa"/>
          </w:tcPr>
          <w:p w:rsidR="00B30015" w:rsidRPr="000C223B" w:rsidRDefault="00B30015" w:rsidP="00B30015">
            <w:pPr>
              <w:spacing w:before="20" w:after="20" w:line="288" w:lineRule="auto"/>
              <w:jc w:val="center"/>
              <w:rPr>
                <w:b/>
                <w:color w:val="993366"/>
                <w:sz w:val="16"/>
                <w:szCs w:val="16"/>
              </w:rPr>
            </w:pPr>
            <w:r w:rsidRPr="000C223B">
              <w:rPr>
                <w:noProof/>
                <w:sz w:val="16"/>
                <w:szCs w:val="16"/>
                <w:lang w:eastAsia="es-MX"/>
              </w:rPr>
              <w:drawing>
                <wp:inline distT="0" distB="0" distL="0" distR="0" wp14:anchorId="1E324EFA" wp14:editId="0B0C9B80">
                  <wp:extent cx="133200" cy="291600"/>
                  <wp:effectExtent l="0" t="0" r="635" b="0"/>
                  <wp:docPr id="11307771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B30015" w:rsidRPr="000C223B" w:rsidTr="00B30015">
        <w:trPr>
          <w:jc w:val="center"/>
        </w:trPr>
        <w:tc>
          <w:tcPr>
            <w:tcW w:w="1129" w:type="dxa"/>
          </w:tcPr>
          <w:p w:rsidR="00B30015" w:rsidRPr="000C223B" w:rsidRDefault="00B30015" w:rsidP="00B30015">
            <w:pPr>
              <w:spacing w:before="20" w:after="20" w:line="288" w:lineRule="auto"/>
              <w:jc w:val="center"/>
              <w:rPr>
                <w:b/>
                <w:color w:val="993366"/>
                <w:sz w:val="16"/>
                <w:szCs w:val="16"/>
              </w:rPr>
            </w:pPr>
            <w:r w:rsidRPr="000C223B">
              <w:rPr>
                <w:b/>
                <w:color w:val="993366"/>
                <w:sz w:val="16"/>
                <w:szCs w:val="16"/>
              </w:rPr>
              <w:t>13 C-U</w:t>
            </w:r>
          </w:p>
        </w:tc>
      </w:tr>
      <w:tr w:rsidR="00B30015" w:rsidRPr="000C223B" w:rsidTr="00B30015">
        <w:trPr>
          <w:jc w:val="center"/>
        </w:trPr>
        <w:tc>
          <w:tcPr>
            <w:tcW w:w="1129" w:type="dxa"/>
          </w:tcPr>
          <w:p w:rsidR="00B30015" w:rsidRPr="000C223B" w:rsidRDefault="00B30015" w:rsidP="00B30015">
            <w:pPr>
              <w:spacing w:before="20" w:after="20" w:line="288" w:lineRule="auto"/>
              <w:jc w:val="center"/>
              <w:rPr>
                <w:b/>
                <w:color w:val="993366"/>
                <w:sz w:val="16"/>
                <w:szCs w:val="16"/>
              </w:rPr>
            </w:pPr>
            <w:r w:rsidRPr="000C223B">
              <w:rPr>
                <w:noProof/>
                <w:sz w:val="16"/>
                <w:szCs w:val="16"/>
                <w:lang w:eastAsia="es-MX"/>
              </w:rPr>
              <w:drawing>
                <wp:inline distT="0" distB="0" distL="0" distR="0" wp14:anchorId="7C8C9E76" wp14:editId="39A81C6A">
                  <wp:extent cx="133200" cy="291600"/>
                  <wp:effectExtent l="0" t="0" r="635" b="0"/>
                  <wp:docPr id="2111285197" name="Imagen 211128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B30015" w:rsidRPr="000C223B" w:rsidTr="00B30015">
        <w:trPr>
          <w:jc w:val="center"/>
        </w:trPr>
        <w:tc>
          <w:tcPr>
            <w:tcW w:w="1129" w:type="dxa"/>
          </w:tcPr>
          <w:p w:rsidR="00B30015" w:rsidRPr="000C223B" w:rsidRDefault="00B30015" w:rsidP="00B30015">
            <w:pPr>
              <w:spacing w:before="20" w:after="20" w:line="288" w:lineRule="auto"/>
              <w:jc w:val="center"/>
              <w:rPr>
                <w:b/>
                <w:color w:val="993366"/>
                <w:sz w:val="16"/>
                <w:szCs w:val="16"/>
              </w:rPr>
            </w:pPr>
            <w:r w:rsidRPr="000C223B">
              <w:rPr>
                <w:b/>
                <w:color w:val="993366"/>
                <w:sz w:val="16"/>
                <w:szCs w:val="16"/>
              </w:rPr>
              <w:t>14 C-U</w:t>
            </w:r>
          </w:p>
        </w:tc>
      </w:tr>
    </w:tbl>
    <w:p w:rsidR="00CE4A77" w:rsidRPr="00FC33FB" w:rsidRDefault="00CE4A77" w:rsidP="00CE4A77">
      <w:pPr>
        <w:spacing w:line="288" w:lineRule="auto"/>
        <w:jc w:val="center"/>
        <w:rPr>
          <w:rFonts w:ascii="Arial" w:hAnsi="Arial" w:cs="Arial"/>
          <w:b/>
        </w:rPr>
      </w:pPr>
      <w:r w:rsidRPr="00FC33FB">
        <w:rPr>
          <w:rFonts w:ascii="Arial" w:hAnsi="Arial" w:cs="Arial"/>
        </w:rPr>
        <w:lastRenderedPageBreak/>
        <w:t xml:space="preserve">Al realizar la asignación de representación proporcional, resultan </w:t>
      </w:r>
      <w:r w:rsidRPr="00FC33FB">
        <w:rPr>
          <w:rFonts w:ascii="Arial" w:hAnsi="Arial" w:cs="Arial"/>
          <w:b/>
        </w:rPr>
        <w:t>6 hombres y 8 mujeres</w:t>
      </w:r>
    </w:p>
    <w:p w:rsidR="00CE4A77" w:rsidRDefault="007E7B6B" w:rsidP="00CE4A77">
      <w:pPr>
        <w:spacing w:line="288" w:lineRule="auto"/>
        <w:ind w:left="1134" w:right="1134"/>
      </w:pPr>
      <w:r w:rsidRPr="00FC33FB">
        <w:rPr>
          <w:rFonts w:ascii="Arial" w:hAnsi="Arial" w:cs="Arial"/>
          <w:noProof/>
          <w:lang w:eastAsia="es-MX"/>
        </w:rPr>
        <mc:AlternateContent>
          <mc:Choice Requires="wps">
            <w:drawing>
              <wp:anchor distT="45720" distB="45720" distL="114300" distR="114300" simplePos="0" relativeHeight="251662336" behindDoc="0" locked="0" layoutInCell="1" allowOverlap="1" wp14:anchorId="5E471857" wp14:editId="687D9825">
                <wp:simplePos x="0" y="0"/>
                <wp:positionH relativeFrom="column">
                  <wp:posOffset>2815101</wp:posOffset>
                </wp:positionH>
                <wp:positionV relativeFrom="paragraph">
                  <wp:posOffset>4045062</wp:posOffset>
                </wp:positionV>
                <wp:extent cx="1133475" cy="41910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419100"/>
                        </a:xfrm>
                        <a:prstGeom prst="rect">
                          <a:avLst/>
                        </a:prstGeom>
                        <a:noFill/>
                        <a:ln w="9525">
                          <a:noFill/>
                          <a:miter lim="800000"/>
                          <a:headEnd/>
                          <a:tailEnd/>
                        </a:ln>
                      </wps:spPr>
                      <wps:txbx>
                        <w:txbxContent>
                          <w:p w:rsidR="00B30015" w:rsidRPr="001D2299" w:rsidRDefault="00B30015" w:rsidP="007E7B6B">
                            <w:pPr>
                              <w:spacing w:after="0"/>
                              <w:jc w:val="left"/>
                              <w:rPr>
                                <w:color w:val="993366"/>
                                <w:sz w:val="18"/>
                              </w:rPr>
                            </w:pPr>
                            <w:r w:rsidRPr="001D2299">
                              <w:rPr>
                                <w:color w:val="993366"/>
                                <w:sz w:val="18"/>
                              </w:rPr>
                              <w:t>Partido</w:t>
                            </w:r>
                            <w:r w:rsidRPr="001D2299">
                              <w:rPr>
                                <w:color w:val="993366"/>
                                <w:spacing w:val="-16"/>
                                <w:sz w:val="18"/>
                              </w:rPr>
                              <w:t xml:space="preserve"> </w:t>
                            </w:r>
                            <w:r>
                              <w:rPr>
                                <w:color w:val="993366"/>
                                <w:spacing w:val="-16"/>
                                <w:sz w:val="18"/>
                              </w:rPr>
                              <w:t>D</w:t>
                            </w:r>
                            <w:r w:rsidR="007E7B6B">
                              <w:rPr>
                                <w:color w:val="993366"/>
                                <w:spacing w:val="-16"/>
                                <w:sz w:val="18"/>
                              </w:rPr>
                              <w:t xml:space="preserve"> (3.6%)</w:t>
                            </w:r>
                          </w:p>
                          <w:p w:rsidR="00B30015" w:rsidRPr="001D2299" w:rsidRDefault="00B30015" w:rsidP="007E7B6B">
                            <w:pPr>
                              <w:spacing w:after="0"/>
                              <w:jc w:val="left"/>
                              <w:rPr>
                                <w:color w:val="993366"/>
                                <w:sz w:val="18"/>
                              </w:rPr>
                            </w:pPr>
                            <w:r w:rsidRPr="001D2299">
                              <w:rPr>
                                <w:color w:val="993366"/>
                                <w:spacing w:val="-4"/>
                                <w:sz w:val="18"/>
                              </w:rPr>
                              <w:t>3.</w:t>
                            </w:r>
                            <w:r>
                              <w:rPr>
                                <w:color w:val="993366"/>
                                <w:spacing w:val="-4"/>
                                <w:sz w:val="18"/>
                              </w:rPr>
                              <w:t>6</w:t>
                            </w:r>
                            <w:r w:rsidRPr="001D2299">
                              <w:rPr>
                                <w:color w:val="993366"/>
                                <w:spacing w:val="-4"/>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471857" id="_x0000_t202" coordsize="21600,21600" o:spt="202" path="m,l,21600r21600,l21600,xe">
                <v:stroke joinstyle="miter"/>
                <v:path gradientshapeok="t" o:connecttype="rect"/>
              </v:shapetype>
              <v:shape id="Cuadro de texto 2" o:spid="_x0000_s1026" type="#_x0000_t202" style="position:absolute;left:0;text-align:left;margin-left:221.65pt;margin-top:318.5pt;width:89.25pt;height:3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" filled="f" stroked="f">
                <v:textbox>
                  <w:txbxContent>
                    <w:p w:rsidR="00B30015" w:rsidRPr="001D2299" w:rsidRDefault="00B30015" w:rsidP="007E7B6B">
                      <w:pPr>
                        <w:spacing w:after="0"/>
                        <w:jc w:val="left"/>
                        <w:rPr>
                          <w:color w:val="993366"/>
                          <w:sz w:val="18"/>
                        </w:rPr>
                      </w:pPr>
                      <w:r w:rsidRPr="001D2299">
                        <w:rPr>
                          <w:color w:val="993366"/>
                          <w:sz w:val="18"/>
                        </w:rPr>
                        <w:t>Partido</w:t>
                      </w:r>
                      <w:r w:rsidRPr="001D2299">
                        <w:rPr>
                          <w:color w:val="993366"/>
                          <w:spacing w:val="-16"/>
                          <w:sz w:val="18"/>
                        </w:rPr>
                        <w:t xml:space="preserve"> </w:t>
                      </w:r>
                      <w:r>
                        <w:rPr>
                          <w:color w:val="993366"/>
                          <w:spacing w:val="-16"/>
                          <w:sz w:val="18"/>
                        </w:rPr>
                        <w:t>D</w:t>
                      </w:r>
                      <w:r w:rsidR="007E7B6B">
                        <w:rPr>
                          <w:color w:val="993366"/>
                          <w:spacing w:val="-16"/>
                          <w:sz w:val="18"/>
                        </w:rPr>
                        <w:t xml:space="preserve"> (3.6%)</w:t>
                      </w:r>
                    </w:p>
                    <w:p w:rsidR="00B30015" w:rsidRPr="001D2299" w:rsidRDefault="00B30015" w:rsidP="007E7B6B">
                      <w:pPr>
                        <w:spacing w:after="0"/>
                        <w:jc w:val="left"/>
                        <w:rPr>
                          <w:color w:val="993366"/>
                          <w:sz w:val="18"/>
                        </w:rPr>
                      </w:pPr>
                      <w:r w:rsidRPr="001D2299">
                        <w:rPr>
                          <w:color w:val="993366"/>
                          <w:spacing w:val="-4"/>
                          <w:sz w:val="18"/>
                        </w:rPr>
                        <w:t>3.</w:t>
                      </w:r>
                      <w:r>
                        <w:rPr>
                          <w:color w:val="993366"/>
                          <w:spacing w:val="-4"/>
                          <w:sz w:val="18"/>
                        </w:rPr>
                        <w:t>6</w:t>
                      </w:r>
                      <w:r w:rsidRPr="001D2299">
                        <w:rPr>
                          <w:color w:val="993366"/>
                          <w:spacing w:val="-4"/>
                          <w:sz w:val="18"/>
                        </w:rPr>
                        <w:t>%</w:t>
                      </w:r>
                    </w:p>
                  </w:txbxContent>
                </v:textbox>
              </v:shape>
            </w:pict>
          </mc:Fallback>
        </mc:AlternateContent>
      </w:r>
      <w:r w:rsidRPr="00FC33FB">
        <w:rPr>
          <w:rFonts w:ascii="Arial" w:hAnsi="Arial" w:cs="Arial"/>
          <w:noProof/>
          <w:lang w:eastAsia="es-MX"/>
        </w:rPr>
        <mc:AlternateContent>
          <mc:Choice Requires="wps">
            <w:drawing>
              <wp:anchor distT="45720" distB="45720" distL="114300" distR="114300" simplePos="0" relativeHeight="251663360" behindDoc="0" locked="0" layoutInCell="1" allowOverlap="1" wp14:anchorId="1DAA2184" wp14:editId="22D4846B">
                <wp:simplePos x="0" y="0"/>
                <wp:positionH relativeFrom="column">
                  <wp:posOffset>2818624</wp:posOffset>
                </wp:positionH>
                <wp:positionV relativeFrom="paragraph">
                  <wp:posOffset>3686761</wp:posOffset>
                </wp:positionV>
                <wp:extent cx="1034981" cy="419100"/>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981" cy="419100"/>
                        </a:xfrm>
                        <a:prstGeom prst="rect">
                          <a:avLst/>
                        </a:prstGeom>
                        <a:noFill/>
                        <a:ln w="9525">
                          <a:noFill/>
                          <a:miter lim="800000"/>
                          <a:headEnd/>
                          <a:tailEnd/>
                        </a:ln>
                      </wps:spPr>
                      <wps:txbx>
                        <w:txbxContent>
                          <w:p w:rsidR="00B30015" w:rsidRPr="001D2299" w:rsidRDefault="00B30015" w:rsidP="007E7B6B">
                            <w:pPr>
                              <w:spacing w:after="0"/>
                              <w:jc w:val="left"/>
                              <w:rPr>
                                <w:color w:val="993366"/>
                                <w:sz w:val="18"/>
                              </w:rPr>
                            </w:pPr>
                            <w:r w:rsidRPr="001D2299">
                              <w:rPr>
                                <w:color w:val="993366"/>
                                <w:sz w:val="18"/>
                              </w:rPr>
                              <w:t>Partido</w:t>
                            </w:r>
                            <w:r w:rsidRPr="001D2299">
                              <w:rPr>
                                <w:color w:val="993366"/>
                                <w:spacing w:val="-16"/>
                                <w:sz w:val="18"/>
                              </w:rPr>
                              <w:t xml:space="preserve"> </w:t>
                            </w:r>
                            <w:r>
                              <w:rPr>
                                <w:color w:val="993366"/>
                                <w:spacing w:val="-16"/>
                                <w:sz w:val="18"/>
                              </w:rPr>
                              <w:t>C</w:t>
                            </w:r>
                            <w:r w:rsidR="007E7B6B">
                              <w:rPr>
                                <w:color w:val="993366"/>
                                <w:spacing w:val="-16"/>
                                <w:sz w:val="18"/>
                              </w:rPr>
                              <w:t xml:space="preserve"> (6.4%)</w:t>
                            </w:r>
                          </w:p>
                          <w:p w:rsidR="00B30015" w:rsidRPr="001D2299" w:rsidRDefault="00B30015" w:rsidP="00CE4A77">
                            <w:pPr>
                              <w:spacing w:after="0"/>
                              <w:jc w:val="center"/>
                              <w:rPr>
                                <w:color w:val="993366"/>
                                <w:sz w:val="18"/>
                              </w:rPr>
                            </w:pPr>
                            <w:r>
                              <w:rPr>
                                <w:color w:val="993366"/>
                                <w:spacing w:val="-4"/>
                                <w:sz w:val="18"/>
                              </w:rPr>
                              <w:t>6.4</w:t>
                            </w:r>
                            <w:r w:rsidRPr="001D2299">
                              <w:rPr>
                                <w:color w:val="993366"/>
                                <w:spacing w:val="-4"/>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A2184" id="Cuadro de texto 3" o:spid="_x0000_s1027" type="#_x0000_t202" style="position:absolute;left:0;text-align:left;margin-left:221.95pt;margin-top:290.3pt;width:81.5pt;height:3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" filled="f" stroked="f">
                <v:textbox>
                  <w:txbxContent>
                    <w:p w:rsidR="00B30015" w:rsidRPr="001D2299" w:rsidRDefault="00B30015" w:rsidP="007E7B6B">
                      <w:pPr>
                        <w:spacing w:after="0"/>
                        <w:jc w:val="left"/>
                        <w:rPr>
                          <w:color w:val="993366"/>
                          <w:sz w:val="18"/>
                        </w:rPr>
                      </w:pPr>
                      <w:r w:rsidRPr="001D2299">
                        <w:rPr>
                          <w:color w:val="993366"/>
                          <w:sz w:val="18"/>
                        </w:rPr>
                        <w:t>Partido</w:t>
                      </w:r>
                      <w:r w:rsidRPr="001D2299">
                        <w:rPr>
                          <w:color w:val="993366"/>
                          <w:spacing w:val="-16"/>
                          <w:sz w:val="18"/>
                        </w:rPr>
                        <w:t xml:space="preserve"> </w:t>
                      </w:r>
                      <w:r>
                        <w:rPr>
                          <w:color w:val="993366"/>
                          <w:spacing w:val="-16"/>
                          <w:sz w:val="18"/>
                        </w:rPr>
                        <w:t>C</w:t>
                      </w:r>
                      <w:r w:rsidR="007E7B6B">
                        <w:rPr>
                          <w:color w:val="993366"/>
                          <w:spacing w:val="-16"/>
                          <w:sz w:val="18"/>
                        </w:rPr>
                        <w:t xml:space="preserve"> (6.4%)</w:t>
                      </w:r>
                    </w:p>
                    <w:p w:rsidR="00B30015" w:rsidRPr="001D2299" w:rsidRDefault="00B30015" w:rsidP="00CE4A77">
                      <w:pPr>
                        <w:spacing w:after="0"/>
                        <w:jc w:val="center"/>
                        <w:rPr>
                          <w:color w:val="993366"/>
                          <w:sz w:val="18"/>
                        </w:rPr>
                      </w:pPr>
                      <w:r>
                        <w:rPr>
                          <w:color w:val="993366"/>
                          <w:spacing w:val="-4"/>
                          <w:sz w:val="18"/>
                        </w:rPr>
                        <w:t>6.4</w:t>
                      </w:r>
                      <w:r w:rsidRPr="001D2299">
                        <w:rPr>
                          <w:color w:val="993366"/>
                          <w:spacing w:val="-4"/>
                          <w:sz w:val="18"/>
                        </w:rPr>
                        <w:t>%</w:t>
                      </w:r>
                    </w:p>
                  </w:txbxContent>
                </v:textbox>
              </v:shape>
            </w:pict>
          </mc:Fallback>
        </mc:AlternateContent>
      </w:r>
      <w:r w:rsidRPr="00FC33FB">
        <w:rPr>
          <w:rFonts w:ascii="Arial" w:hAnsi="Arial" w:cs="Arial"/>
          <w:noProof/>
          <w:lang w:eastAsia="es-MX"/>
        </w:rPr>
        <mc:AlternateContent>
          <mc:Choice Requires="wps">
            <w:drawing>
              <wp:anchor distT="45720" distB="45720" distL="114300" distR="114300" simplePos="0" relativeHeight="251661312" behindDoc="0" locked="0" layoutInCell="1" allowOverlap="1" wp14:anchorId="4DE8D0F1" wp14:editId="77A47FBE">
                <wp:simplePos x="0" y="0"/>
                <wp:positionH relativeFrom="margin">
                  <wp:posOffset>2814739</wp:posOffset>
                </wp:positionH>
                <wp:positionV relativeFrom="paragraph">
                  <wp:posOffset>3300095</wp:posOffset>
                </wp:positionV>
                <wp:extent cx="1133475" cy="419100"/>
                <wp:effectExtent l="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419100"/>
                        </a:xfrm>
                        <a:prstGeom prst="rect">
                          <a:avLst/>
                        </a:prstGeom>
                        <a:noFill/>
                        <a:ln w="9525">
                          <a:noFill/>
                          <a:miter lim="800000"/>
                          <a:headEnd/>
                          <a:tailEnd/>
                        </a:ln>
                      </wps:spPr>
                      <wps:txbx>
                        <w:txbxContent>
                          <w:p w:rsidR="00B30015" w:rsidRPr="001D2299" w:rsidRDefault="00B30015" w:rsidP="007E7B6B">
                            <w:pPr>
                              <w:spacing w:after="0"/>
                              <w:jc w:val="left"/>
                              <w:rPr>
                                <w:color w:val="993366"/>
                                <w:sz w:val="18"/>
                              </w:rPr>
                            </w:pPr>
                            <w:r w:rsidRPr="001D2299">
                              <w:rPr>
                                <w:color w:val="993366"/>
                                <w:sz w:val="18"/>
                              </w:rPr>
                              <w:t>Partido</w:t>
                            </w:r>
                            <w:r w:rsidRPr="001D2299">
                              <w:rPr>
                                <w:color w:val="993366"/>
                                <w:spacing w:val="-16"/>
                                <w:sz w:val="18"/>
                              </w:rPr>
                              <w:t xml:space="preserve"> </w:t>
                            </w:r>
                            <w:r>
                              <w:rPr>
                                <w:color w:val="993366"/>
                                <w:sz w:val="18"/>
                              </w:rPr>
                              <w:t>B</w:t>
                            </w:r>
                            <w:r w:rsidR="007E7B6B">
                              <w:rPr>
                                <w:color w:val="993366"/>
                                <w:sz w:val="18"/>
                              </w:rPr>
                              <w:t xml:space="preserve"> (4.1%)</w:t>
                            </w:r>
                          </w:p>
                          <w:p w:rsidR="00B30015" w:rsidRPr="001D2299" w:rsidRDefault="00B30015" w:rsidP="007E7B6B">
                            <w:pPr>
                              <w:spacing w:after="0"/>
                              <w:jc w:val="left"/>
                              <w:rPr>
                                <w:color w:val="993366"/>
                                <w:sz w:val="18"/>
                              </w:rPr>
                            </w:pPr>
                            <w:r>
                              <w:rPr>
                                <w:color w:val="993366"/>
                                <w:spacing w:val="-4"/>
                                <w:sz w:val="18"/>
                              </w:rPr>
                              <w:t>4.1</w:t>
                            </w:r>
                            <w:r w:rsidRPr="001D2299">
                              <w:rPr>
                                <w:color w:val="993366"/>
                                <w:spacing w:val="-4"/>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8D0F1" id="_x0000_s1028" type="#_x0000_t202" style="position:absolute;left:0;text-align:left;margin-left:221.65pt;margin-top:259.85pt;width:89.25pt;height:3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" filled="f" stroked="f">
                <v:textbox>
                  <w:txbxContent>
                    <w:p w:rsidR="00B30015" w:rsidRPr="001D2299" w:rsidRDefault="00B30015" w:rsidP="007E7B6B">
                      <w:pPr>
                        <w:spacing w:after="0"/>
                        <w:jc w:val="left"/>
                        <w:rPr>
                          <w:color w:val="993366"/>
                          <w:sz w:val="18"/>
                        </w:rPr>
                      </w:pPr>
                      <w:r w:rsidRPr="001D2299">
                        <w:rPr>
                          <w:color w:val="993366"/>
                          <w:sz w:val="18"/>
                        </w:rPr>
                        <w:t>Partido</w:t>
                      </w:r>
                      <w:r w:rsidRPr="001D2299">
                        <w:rPr>
                          <w:color w:val="993366"/>
                          <w:spacing w:val="-16"/>
                          <w:sz w:val="18"/>
                        </w:rPr>
                        <w:t xml:space="preserve"> </w:t>
                      </w:r>
                      <w:r>
                        <w:rPr>
                          <w:color w:val="993366"/>
                          <w:sz w:val="18"/>
                        </w:rPr>
                        <w:t>B</w:t>
                      </w:r>
                      <w:r w:rsidR="007E7B6B">
                        <w:rPr>
                          <w:color w:val="993366"/>
                          <w:sz w:val="18"/>
                        </w:rPr>
                        <w:t xml:space="preserve"> (4.1%)</w:t>
                      </w:r>
                    </w:p>
                    <w:p w:rsidR="00B30015" w:rsidRPr="001D2299" w:rsidRDefault="00B30015" w:rsidP="007E7B6B">
                      <w:pPr>
                        <w:spacing w:after="0"/>
                        <w:jc w:val="left"/>
                        <w:rPr>
                          <w:color w:val="993366"/>
                          <w:sz w:val="18"/>
                        </w:rPr>
                      </w:pPr>
                      <w:r>
                        <w:rPr>
                          <w:color w:val="993366"/>
                          <w:spacing w:val="-4"/>
                          <w:sz w:val="18"/>
                        </w:rPr>
                        <w:t>4.1</w:t>
                      </w:r>
                      <w:r w:rsidRPr="001D2299">
                        <w:rPr>
                          <w:color w:val="993366"/>
                          <w:spacing w:val="-4"/>
                          <w:sz w:val="18"/>
                        </w:rPr>
                        <w:t>%</w:t>
                      </w:r>
                    </w:p>
                  </w:txbxContent>
                </v:textbox>
                <w10:wrap anchorx="margin"/>
              </v:shape>
            </w:pict>
          </mc:Fallback>
        </mc:AlternateContent>
      </w:r>
      <w:r w:rsidRPr="00FC33FB">
        <w:rPr>
          <w:rFonts w:ascii="Arial" w:hAnsi="Arial" w:cs="Arial"/>
          <w:noProof/>
          <w:lang w:eastAsia="es-MX"/>
        </w:rPr>
        <mc:AlternateContent>
          <mc:Choice Requires="wps">
            <w:drawing>
              <wp:anchor distT="45720" distB="45720" distL="114300" distR="114300" simplePos="0" relativeHeight="251660288" behindDoc="0" locked="0" layoutInCell="1" allowOverlap="1" wp14:anchorId="7CC5A630" wp14:editId="45857D8B">
                <wp:simplePos x="0" y="0"/>
                <wp:positionH relativeFrom="column">
                  <wp:posOffset>2761078</wp:posOffset>
                </wp:positionH>
                <wp:positionV relativeFrom="paragraph">
                  <wp:posOffset>2938145</wp:posOffset>
                </wp:positionV>
                <wp:extent cx="1133475" cy="41910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419100"/>
                        </a:xfrm>
                        <a:prstGeom prst="rect">
                          <a:avLst/>
                        </a:prstGeom>
                        <a:noFill/>
                        <a:ln w="9525">
                          <a:noFill/>
                          <a:miter lim="800000"/>
                          <a:headEnd/>
                          <a:tailEnd/>
                        </a:ln>
                      </wps:spPr>
                      <wps:txbx>
                        <w:txbxContent>
                          <w:p w:rsidR="00B30015" w:rsidRPr="001D2299" w:rsidRDefault="00B30015" w:rsidP="00CE4A77">
                            <w:pPr>
                              <w:spacing w:after="0"/>
                              <w:jc w:val="center"/>
                              <w:rPr>
                                <w:color w:val="993366"/>
                                <w:sz w:val="18"/>
                              </w:rPr>
                            </w:pPr>
                            <w:r w:rsidRPr="001D2299">
                              <w:rPr>
                                <w:color w:val="993366"/>
                                <w:sz w:val="18"/>
                              </w:rPr>
                              <w:t>Partido</w:t>
                            </w:r>
                            <w:r w:rsidRPr="001D2299">
                              <w:rPr>
                                <w:color w:val="993366"/>
                                <w:spacing w:val="-16"/>
                                <w:sz w:val="18"/>
                              </w:rPr>
                              <w:t xml:space="preserve"> </w:t>
                            </w:r>
                            <w:r w:rsidRPr="001D2299">
                              <w:rPr>
                                <w:color w:val="993366"/>
                                <w:sz w:val="18"/>
                              </w:rPr>
                              <w:t>A</w:t>
                            </w:r>
                            <w:r w:rsidR="007E7B6B">
                              <w:rPr>
                                <w:color w:val="993366"/>
                                <w:sz w:val="18"/>
                              </w:rPr>
                              <w:t xml:space="preserve"> (3.8%)</w:t>
                            </w:r>
                          </w:p>
                          <w:p w:rsidR="00B30015" w:rsidRPr="001D2299" w:rsidRDefault="00B30015" w:rsidP="00CE4A77">
                            <w:pPr>
                              <w:spacing w:after="0"/>
                              <w:jc w:val="center"/>
                              <w:rPr>
                                <w:color w:val="993366"/>
                                <w:sz w:val="18"/>
                              </w:rPr>
                            </w:pPr>
                            <w:r w:rsidRPr="001D2299">
                              <w:rPr>
                                <w:color w:val="993366"/>
                                <w:spacing w:val="-4"/>
                                <w:sz w:val="18"/>
                              </w:rPr>
                              <w:t>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5A630" id="_x0000_s1029" type="#_x0000_t202" style="position:absolute;left:0;text-align:left;margin-left:217.4pt;margin-top:231.35pt;width:89.25pt;height:3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" filled="f" stroked="f">
                <v:textbox>
                  <w:txbxContent>
                    <w:p w:rsidR="00B30015" w:rsidRPr="001D2299" w:rsidRDefault="00B30015" w:rsidP="00CE4A77">
                      <w:pPr>
                        <w:spacing w:after="0"/>
                        <w:jc w:val="center"/>
                        <w:rPr>
                          <w:color w:val="993366"/>
                          <w:sz w:val="18"/>
                        </w:rPr>
                      </w:pPr>
                      <w:r w:rsidRPr="001D2299">
                        <w:rPr>
                          <w:color w:val="993366"/>
                          <w:sz w:val="18"/>
                        </w:rPr>
                        <w:t>Partido</w:t>
                      </w:r>
                      <w:r w:rsidRPr="001D2299">
                        <w:rPr>
                          <w:color w:val="993366"/>
                          <w:spacing w:val="-16"/>
                          <w:sz w:val="18"/>
                        </w:rPr>
                        <w:t xml:space="preserve"> </w:t>
                      </w:r>
                      <w:r w:rsidRPr="001D2299">
                        <w:rPr>
                          <w:color w:val="993366"/>
                          <w:sz w:val="18"/>
                        </w:rPr>
                        <w:t>A</w:t>
                      </w:r>
                      <w:r w:rsidR="007E7B6B">
                        <w:rPr>
                          <w:color w:val="993366"/>
                          <w:sz w:val="18"/>
                        </w:rPr>
                        <w:t xml:space="preserve"> (3.8%)</w:t>
                      </w:r>
                    </w:p>
                    <w:p w:rsidR="00B30015" w:rsidRPr="001D2299" w:rsidRDefault="00B30015" w:rsidP="00CE4A77">
                      <w:pPr>
                        <w:spacing w:after="0"/>
                        <w:jc w:val="center"/>
                        <w:rPr>
                          <w:color w:val="993366"/>
                          <w:sz w:val="18"/>
                        </w:rPr>
                      </w:pPr>
                      <w:r w:rsidRPr="001D2299">
                        <w:rPr>
                          <w:color w:val="993366"/>
                          <w:spacing w:val="-4"/>
                          <w:sz w:val="18"/>
                        </w:rPr>
                        <w:t>3.8%</w:t>
                      </w:r>
                    </w:p>
                  </w:txbxContent>
                </v:textbox>
              </v:shape>
            </w:pict>
          </mc:Fallback>
        </mc:AlternateContent>
      </w:r>
      <w:r w:rsidRPr="00FC33FB">
        <w:rPr>
          <w:rFonts w:ascii="Arial" w:hAnsi="Arial" w:cs="Arial"/>
          <w:noProof/>
          <w:lang w:eastAsia="es-MX"/>
        </w:rPr>
        <mc:AlternateContent>
          <mc:Choice Requires="wps">
            <w:drawing>
              <wp:anchor distT="0" distB="0" distL="114300" distR="114300" simplePos="0" relativeHeight="251688960" behindDoc="0" locked="0" layoutInCell="1" allowOverlap="1" wp14:anchorId="2D2E0BF3" wp14:editId="5A8D2392">
                <wp:simplePos x="0" y="0"/>
                <wp:positionH relativeFrom="column">
                  <wp:posOffset>2829965</wp:posOffset>
                </wp:positionH>
                <wp:positionV relativeFrom="paragraph">
                  <wp:posOffset>4421616</wp:posOffset>
                </wp:positionV>
                <wp:extent cx="763675" cy="0"/>
                <wp:effectExtent l="0" t="0" r="36830" b="19050"/>
                <wp:wrapNone/>
                <wp:docPr id="2111285206" name="Conector recto 2111285206"/>
                <wp:cNvGraphicFramePr/>
                <a:graphic xmlns:a="http://schemas.openxmlformats.org/drawingml/2006/main">
                  <a:graphicData uri="http://schemas.microsoft.com/office/word/2010/wordprocessingShape">
                    <wps:wsp>
                      <wps:cNvCnPr/>
                      <wps:spPr>
                        <a:xfrm>
                          <a:off x="0" y="0"/>
                          <a:ext cx="763675" cy="0"/>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684901" id="Conector recto 211128520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85pt,348.15pt" to="283pt,3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" strokecolor="#ffc000" strokeweight="1pt">
                <v:stroke joinstyle="miter"/>
              </v:line>
            </w:pict>
          </mc:Fallback>
        </mc:AlternateContent>
      </w:r>
      <w:r w:rsidRPr="00FC33FB">
        <w:rPr>
          <w:rFonts w:ascii="Arial" w:hAnsi="Arial" w:cs="Arial"/>
          <w:noProof/>
          <w:lang w:eastAsia="es-MX"/>
        </w:rPr>
        <mc:AlternateContent>
          <mc:Choice Requires="wps">
            <w:drawing>
              <wp:anchor distT="0" distB="0" distL="114300" distR="114300" simplePos="0" relativeHeight="251686912" behindDoc="0" locked="0" layoutInCell="1" allowOverlap="1" wp14:anchorId="739A7E03" wp14:editId="08E14177">
                <wp:simplePos x="0" y="0"/>
                <wp:positionH relativeFrom="column">
                  <wp:posOffset>2822903</wp:posOffset>
                </wp:positionH>
                <wp:positionV relativeFrom="paragraph">
                  <wp:posOffset>4064900</wp:posOffset>
                </wp:positionV>
                <wp:extent cx="763675" cy="0"/>
                <wp:effectExtent l="0" t="0" r="36830" b="19050"/>
                <wp:wrapNone/>
                <wp:docPr id="2111285205" name="Conector recto 2111285205"/>
                <wp:cNvGraphicFramePr/>
                <a:graphic xmlns:a="http://schemas.openxmlformats.org/drawingml/2006/main">
                  <a:graphicData uri="http://schemas.microsoft.com/office/word/2010/wordprocessingShape">
                    <wps:wsp>
                      <wps:cNvCnPr/>
                      <wps:spPr>
                        <a:xfrm>
                          <a:off x="0" y="0"/>
                          <a:ext cx="763675" cy="0"/>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29805F" id="Conector recto 2111285205"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3pt,320.05pt" to="282.45pt,3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" strokecolor="#ffc000" strokeweight="1pt">
                <v:stroke joinstyle="miter"/>
              </v:line>
            </w:pict>
          </mc:Fallback>
        </mc:AlternateContent>
      </w:r>
      <w:r w:rsidRPr="00FC33FB">
        <w:rPr>
          <w:rFonts w:ascii="Arial" w:hAnsi="Arial" w:cs="Arial"/>
          <w:noProof/>
          <w:lang w:eastAsia="es-MX"/>
        </w:rPr>
        <mc:AlternateContent>
          <mc:Choice Requires="wps">
            <w:drawing>
              <wp:anchor distT="0" distB="0" distL="114300" distR="114300" simplePos="0" relativeHeight="251684864" behindDoc="0" locked="0" layoutInCell="1" allowOverlap="1" wp14:anchorId="449915D2" wp14:editId="3FE6FDD8">
                <wp:simplePos x="0" y="0"/>
                <wp:positionH relativeFrom="column">
                  <wp:posOffset>2834989</wp:posOffset>
                </wp:positionH>
                <wp:positionV relativeFrom="paragraph">
                  <wp:posOffset>3708183</wp:posOffset>
                </wp:positionV>
                <wp:extent cx="763675" cy="0"/>
                <wp:effectExtent l="0" t="0" r="36830" b="19050"/>
                <wp:wrapNone/>
                <wp:docPr id="2111285204" name="Conector recto 2111285204"/>
                <wp:cNvGraphicFramePr/>
                <a:graphic xmlns:a="http://schemas.openxmlformats.org/drawingml/2006/main">
                  <a:graphicData uri="http://schemas.microsoft.com/office/word/2010/wordprocessingShape">
                    <wps:wsp>
                      <wps:cNvCnPr/>
                      <wps:spPr>
                        <a:xfrm>
                          <a:off x="0" y="0"/>
                          <a:ext cx="763675" cy="0"/>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A8172C" id="Conector recto 211128520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25pt,292pt" to="283.4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" strokecolor="#ffc000" strokeweight="1pt">
                <v:stroke joinstyle="miter"/>
              </v:line>
            </w:pict>
          </mc:Fallback>
        </mc:AlternateContent>
      </w:r>
      <w:r w:rsidRPr="00FC33FB">
        <w:rPr>
          <w:rFonts w:ascii="Arial" w:hAnsi="Arial" w:cs="Arial"/>
          <w:noProof/>
          <w:lang w:eastAsia="es-MX"/>
        </w:rPr>
        <mc:AlternateContent>
          <mc:Choice Requires="wps">
            <w:drawing>
              <wp:anchor distT="0" distB="0" distL="114300" distR="114300" simplePos="0" relativeHeight="251682816" behindDoc="0" locked="0" layoutInCell="1" allowOverlap="1" wp14:anchorId="1BA5182B" wp14:editId="279CF527">
                <wp:simplePos x="0" y="0"/>
                <wp:positionH relativeFrom="column">
                  <wp:posOffset>2828674</wp:posOffset>
                </wp:positionH>
                <wp:positionV relativeFrom="paragraph">
                  <wp:posOffset>3365214</wp:posOffset>
                </wp:positionV>
                <wp:extent cx="763675" cy="0"/>
                <wp:effectExtent l="0" t="0" r="36830" b="19050"/>
                <wp:wrapNone/>
                <wp:docPr id="2111285203" name="Conector recto 2111285203"/>
                <wp:cNvGraphicFramePr/>
                <a:graphic xmlns:a="http://schemas.openxmlformats.org/drawingml/2006/main">
                  <a:graphicData uri="http://schemas.microsoft.com/office/word/2010/wordprocessingShape">
                    <wps:wsp>
                      <wps:cNvCnPr/>
                      <wps:spPr>
                        <a:xfrm>
                          <a:off x="0" y="0"/>
                          <a:ext cx="763675" cy="0"/>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920B40" id="Conector recto 211128520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75pt,265pt" to="282.9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" strokecolor="#ffc000" strokeweight="1pt">
                <v:stroke joinstyle="miter"/>
              </v:line>
            </w:pict>
          </mc:Fallback>
        </mc:AlternateContent>
      </w:r>
      <w:r w:rsidRPr="00FC33FB">
        <w:rPr>
          <w:rFonts w:ascii="Arial" w:hAnsi="Arial" w:cs="Arial"/>
          <w:noProof/>
          <w:lang w:eastAsia="es-MX"/>
        </w:rPr>
        <mc:AlternateContent>
          <mc:Choice Requires="wps">
            <w:drawing>
              <wp:anchor distT="0" distB="0" distL="114300" distR="114300" simplePos="0" relativeHeight="251673600" behindDoc="0" locked="0" layoutInCell="1" allowOverlap="1" wp14:anchorId="4B75903D" wp14:editId="782B6167">
                <wp:simplePos x="0" y="0"/>
                <wp:positionH relativeFrom="column">
                  <wp:posOffset>2315073</wp:posOffset>
                </wp:positionH>
                <wp:positionV relativeFrom="paragraph">
                  <wp:posOffset>3204790</wp:posOffset>
                </wp:positionV>
                <wp:extent cx="500932" cy="307367"/>
                <wp:effectExtent l="19050" t="19050" r="13970" b="16510"/>
                <wp:wrapNone/>
                <wp:docPr id="2111285198" name="Rectángulo 2111285198"/>
                <wp:cNvGraphicFramePr/>
                <a:graphic xmlns:a="http://schemas.openxmlformats.org/drawingml/2006/main">
                  <a:graphicData uri="http://schemas.microsoft.com/office/word/2010/wordprocessingShape">
                    <wps:wsp>
                      <wps:cNvSpPr/>
                      <wps:spPr>
                        <a:xfrm>
                          <a:off x="0" y="0"/>
                          <a:ext cx="500932" cy="307367"/>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A32D5" id="Rectángulo 2111285198" o:spid="_x0000_s1026" style="position:absolute;margin-left:182.3pt;margin-top:252.35pt;width:39.45pt;height:2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" filled="f" strokecolor="#ffc000" strokeweight="2.25pt"/>
            </w:pict>
          </mc:Fallback>
        </mc:AlternateContent>
      </w:r>
      <w:r w:rsidR="00CE4A77" w:rsidRPr="00FC33FB">
        <w:rPr>
          <w:rFonts w:ascii="Arial" w:hAnsi="Arial" w:cs="Arial"/>
        </w:rPr>
        <w:t xml:space="preserve">En el ejemplo anterior se aprecia que el Congreso del Estado quedó integrado por </w:t>
      </w:r>
      <w:r w:rsidR="00CE4A77" w:rsidRPr="00FC33FB">
        <w:rPr>
          <w:rFonts w:ascii="Arial" w:hAnsi="Arial" w:cs="Arial"/>
          <w:b/>
        </w:rPr>
        <w:t>21 hombres y 14 mujeres</w:t>
      </w:r>
      <w:r w:rsidR="00CE4A77" w:rsidRPr="00FC33FB">
        <w:rPr>
          <w:rFonts w:ascii="Arial" w:hAnsi="Arial" w:cs="Arial"/>
        </w:rPr>
        <w:t>, por lo que el Consejo Estatal procederá a realizar el ajuste correspondiente, iniciando con la identificación de los espacios que deberán ser ocupados por mujeres para lograr una integración paritaria del órgano legislativo, ésta comenzará por el partido que obtuvo la menor votación</w:t>
      </w:r>
      <w:r w:rsidR="00CE4A77" w:rsidRPr="000416EA">
        <w:t>.</w:t>
      </w:r>
    </w:p>
    <w:tbl>
      <w:tblPr>
        <w:tblStyle w:val="Tablaconcuadrcula"/>
        <w:tblW w:w="0" w:type="auto"/>
        <w:tblLook w:val="04A0" w:firstRow="1" w:lastRow="0" w:firstColumn="1" w:lastColumn="0" w:noHBand="0" w:noVBand="1"/>
      </w:tblPr>
      <w:tblGrid>
        <w:gridCol w:w="3256"/>
        <w:gridCol w:w="425"/>
        <w:gridCol w:w="714"/>
      </w:tblGrid>
      <w:tr w:rsidR="00B30015" w:rsidTr="009D7167">
        <w:tc>
          <w:tcPr>
            <w:tcW w:w="3256" w:type="dxa"/>
            <w:vMerge w:val="restart"/>
            <w:tcBorders>
              <w:top w:val="nil"/>
              <w:left w:val="nil"/>
              <w:bottom w:val="nil"/>
              <w:right w:val="nil"/>
            </w:tcBorders>
          </w:tcPr>
          <w:p w:rsidR="00B30015" w:rsidRDefault="00B30015" w:rsidP="00B30015">
            <w:pPr>
              <w:spacing w:before="40" w:after="40" w:line="288" w:lineRule="auto"/>
            </w:pPr>
            <w:r w:rsidRPr="00FC33FB">
              <w:rPr>
                <w:rFonts w:ascii="Arial" w:hAnsi="Arial" w:cs="Arial"/>
              </w:rPr>
              <w:t>Para lograr una integración paritaria se requiere la asignación de, al menos 4 mujeres más para que el Congreso del Estado se integre mínimamente por 18 mujeres y 17 hombres</w:t>
            </w:r>
            <w:r w:rsidRPr="00B30015">
              <w:t>.</w:t>
            </w:r>
          </w:p>
        </w:tc>
        <w:tc>
          <w:tcPr>
            <w:tcW w:w="425" w:type="dxa"/>
            <w:tcBorders>
              <w:top w:val="nil"/>
              <w:left w:val="nil"/>
              <w:bottom w:val="nil"/>
              <w:right w:val="nil"/>
            </w:tcBorders>
          </w:tcPr>
          <w:p w:rsidR="00B30015" w:rsidRDefault="00B30015" w:rsidP="00B30015">
            <w:pPr>
              <w:spacing w:before="40" w:after="40" w:line="288" w:lineRule="auto"/>
            </w:pPr>
          </w:p>
        </w:tc>
        <w:tc>
          <w:tcPr>
            <w:tcW w:w="714" w:type="dxa"/>
            <w:tcBorders>
              <w:top w:val="nil"/>
              <w:left w:val="nil"/>
              <w:bottom w:val="nil"/>
              <w:right w:val="nil"/>
            </w:tcBorders>
          </w:tcPr>
          <w:p w:rsidR="00B30015" w:rsidRDefault="00B30015" w:rsidP="00B30015">
            <w:pPr>
              <w:spacing w:before="40" w:after="40" w:line="288" w:lineRule="auto"/>
              <w:jc w:val="center"/>
            </w:pPr>
            <w:r w:rsidRPr="00723232">
              <w:rPr>
                <w:noProof/>
                <w:sz w:val="2"/>
                <w:lang w:eastAsia="es-MX"/>
              </w:rPr>
              <w:drawing>
                <wp:inline distT="0" distB="0" distL="0" distR="0" wp14:anchorId="3344A62D" wp14:editId="6BA7ECA1">
                  <wp:extent cx="133200" cy="291600"/>
                  <wp:effectExtent l="0" t="0" r="635" b="0"/>
                  <wp:docPr id="149770413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B30015" w:rsidTr="009D7167">
        <w:tc>
          <w:tcPr>
            <w:tcW w:w="3256" w:type="dxa"/>
            <w:vMerge/>
            <w:tcBorders>
              <w:top w:val="nil"/>
              <w:left w:val="nil"/>
              <w:bottom w:val="nil"/>
              <w:right w:val="nil"/>
            </w:tcBorders>
          </w:tcPr>
          <w:p w:rsidR="00B30015" w:rsidRPr="00B30015" w:rsidRDefault="00B30015" w:rsidP="00B30015">
            <w:pPr>
              <w:spacing w:before="40" w:after="40" w:line="288" w:lineRule="auto"/>
            </w:pPr>
          </w:p>
        </w:tc>
        <w:tc>
          <w:tcPr>
            <w:tcW w:w="425" w:type="dxa"/>
            <w:tcBorders>
              <w:top w:val="nil"/>
              <w:left w:val="nil"/>
              <w:bottom w:val="nil"/>
              <w:right w:val="nil"/>
            </w:tcBorders>
          </w:tcPr>
          <w:p w:rsidR="00B30015" w:rsidRDefault="00B30015" w:rsidP="00B30015">
            <w:pPr>
              <w:spacing w:before="40" w:after="40" w:line="288" w:lineRule="auto"/>
            </w:pPr>
          </w:p>
        </w:tc>
        <w:tc>
          <w:tcPr>
            <w:tcW w:w="714" w:type="dxa"/>
            <w:tcBorders>
              <w:top w:val="nil"/>
              <w:left w:val="nil"/>
              <w:bottom w:val="nil"/>
              <w:right w:val="nil"/>
            </w:tcBorders>
          </w:tcPr>
          <w:p w:rsidR="00B30015" w:rsidRDefault="00B30015" w:rsidP="00B30015">
            <w:pPr>
              <w:spacing w:before="40" w:after="40" w:line="288" w:lineRule="auto"/>
              <w:jc w:val="center"/>
            </w:pPr>
            <w:r w:rsidRPr="00723232">
              <w:rPr>
                <w:noProof/>
                <w:sz w:val="2"/>
                <w:lang w:eastAsia="es-MX"/>
              </w:rPr>
              <w:drawing>
                <wp:inline distT="0" distB="0" distL="0" distR="0" wp14:anchorId="242DC5FD" wp14:editId="0B114B29">
                  <wp:extent cx="133200" cy="291600"/>
                  <wp:effectExtent l="0" t="0" r="635" b="0"/>
                  <wp:docPr id="63319259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B30015" w:rsidTr="009D7167">
        <w:tc>
          <w:tcPr>
            <w:tcW w:w="3256" w:type="dxa"/>
            <w:vMerge/>
            <w:tcBorders>
              <w:top w:val="nil"/>
              <w:left w:val="nil"/>
              <w:bottom w:val="nil"/>
              <w:right w:val="nil"/>
            </w:tcBorders>
          </w:tcPr>
          <w:p w:rsidR="00B30015" w:rsidRPr="00B30015" w:rsidRDefault="00B30015" w:rsidP="00B30015">
            <w:pPr>
              <w:spacing w:before="40" w:after="40" w:line="288" w:lineRule="auto"/>
            </w:pPr>
          </w:p>
        </w:tc>
        <w:tc>
          <w:tcPr>
            <w:tcW w:w="425" w:type="dxa"/>
            <w:tcBorders>
              <w:top w:val="nil"/>
              <w:left w:val="nil"/>
              <w:bottom w:val="nil"/>
              <w:right w:val="nil"/>
            </w:tcBorders>
          </w:tcPr>
          <w:p w:rsidR="00B30015" w:rsidRDefault="00B30015" w:rsidP="00B30015">
            <w:pPr>
              <w:spacing w:before="40" w:after="40" w:line="288" w:lineRule="auto"/>
            </w:pPr>
          </w:p>
        </w:tc>
        <w:tc>
          <w:tcPr>
            <w:tcW w:w="714" w:type="dxa"/>
            <w:tcBorders>
              <w:top w:val="nil"/>
              <w:left w:val="nil"/>
              <w:bottom w:val="nil"/>
              <w:right w:val="nil"/>
            </w:tcBorders>
          </w:tcPr>
          <w:p w:rsidR="00B30015" w:rsidRDefault="00B30015" w:rsidP="00B30015">
            <w:pPr>
              <w:spacing w:before="40" w:after="40" w:line="288" w:lineRule="auto"/>
              <w:jc w:val="center"/>
            </w:pPr>
            <w:r w:rsidRPr="00723232">
              <w:rPr>
                <w:noProof/>
                <w:sz w:val="2"/>
                <w:lang w:eastAsia="es-MX"/>
              </w:rPr>
              <w:drawing>
                <wp:inline distT="0" distB="0" distL="0" distR="0" wp14:anchorId="317D2BFA" wp14:editId="2A0CE59F">
                  <wp:extent cx="133200" cy="291600"/>
                  <wp:effectExtent l="0" t="0" r="635" b="0"/>
                  <wp:docPr id="182533580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B30015" w:rsidTr="009D7167">
        <w:tc>
          <w:tcPr>
            <w:tcW w:w="3256" w:type="dxa"/>
            <w:vMerge/>
            <w:tcBorders>
              <w:top w:val="nil"/>
              <w:left w:val="nil"/>
              <w:bottom w:val="nil"/>
              <w:right w:val="nil"/>
            </w:tcBorders>
          </w:tcPr>
          <w:p w:rsidR="00B30015" w:rsidRPr="00B30015" w:rsidRDefault="00B30015" w:rsidP="00B30015">
            <w:pPr>
              <w:spacing w:before="40" w:after="40" w:line="288" w:lineRule="auto"/>
            </w:pPr>
          </w:p>
        </w:tc>
        <w:tc>
          <w:tcPr>
            <w:tcW w:w="425" w:type="dxa"/>
            <w:tcBorders>
              <w:top w:val="nil"/>
              <w:left w:val="nil"/>
              <w:bottom w:val="nil"/>
              <w:right w:val="nil"/>
            </w:tcBorders>
          </w:tcPr>
          <w:p w:rsidR="00B30015" w:rsidRDefault="00B30015" w:rsidP="00B30015">
            <w:pPr>
              <w:spacing w:before="40" w:after="40" w:line="288" w:lineRule="auto"/>
            </w:pPr>
          </w:p>
        </w:tc>
        <w:tc>
          <w:tcPr>
            <w:tcW w:w="714" w:type="dxa"/>
            <w:tcBorders>
              <w:top w:val="nil"/>
              <w:left w:val="nil"/>
              <w:bottom w:val="nil"/>
              <w:right w:val="nil"/>
            </w:tcBorders>
          </w:tcPr>
          <w:p w:rsidR="00B30015" w:rsidRDefault="00B30015" w:rsidP="00B30015">
            <w:pPr>
              <w:spacing w:before="40" w:after="40" w:line="288" w:lineRule="auto"/>
              <w:jc w:val="center"/>
            </w:pPr>
            <w:r w:rsidRPr="00723232">
              <w:rPr>
                <w:noProof/>
                <w:sz w:val="2"/>
                <w:lang w:eastAsia="es-MX"/>
              </w:rPr>
              <w:drawing>
                <wp:inline distT="0" distB="0" distL="0" distR="0" wp14:anchorId="4BD1C965" wp14:editId="4A281037">
                  <wp:extent cx="133200" cy="291600"/>
                  <wp:effectExtent l="0" t="0" r="635" b="0"/>
                  <wp:docPr id="691747924"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B30015" w:rsidTr="009D7167">
        <w:tc>
          <w:tcPr>
            <w:tcW w:w="3256" w:type="dxa"/>
            <w:vMerge/>
            <w:tcBorders>
              <w:top w:val="nil"/>
              <w:left w:val="nil"/>
              <w:bottom w:val="nil"/>
              <w:right w:val="nil"/>
            </w:tcBorders>
          </w:tcPr>
          <w:p w:rsidR="00B30015" w:rsidRPr="00B30015" w:rsidRDefault="00B30015" w:rsidP="00B30015">
            <w:pPr>
              <w:spacing w:before="40" w:after="40" w:line="288" w:lineRule="auto"/>
            </w:pPr>
          </w:p>
        </w:tc>
        <w:tc>
          <w:tcPr>
            <w:tcW w:w="425" w:type="dxa"/>
            <w:tcBorders>
              <w:top w:val="nil"/>
              <w:left w:val="nil"/>
              <w:bottom w:val="nil"/>
              <w:right w:val="nil"/>
            </w:tcBorders>
          </w:tcPr>
          <w:p w:rsidR="00B30015" w:rsidRDefault="00B30015" w:rsidP="00B30015">
            <w:pPr>
              <w:spacing w:before="40" w:after="40" w:line="288" w:lineRule="auto"/>
            </w:pPr>
          </w:p>
        </w:tc>
        <w:tc>
          <w:tcPr>
            <w:tcW w:w="714" w:type="dxa"/>
            <w:tcBorders>
              <w:top w:val="nil"/>
              <w:left w:val="nil"/>
              <w:bottom w:val="nil"/>
              <w:right w:val="nil"/>
            </w:tcBorders>
          </w:tcPr>
          <w:p w:rsidR="00B30015" w:rsidRDefault="00B30015" w:rsidP="00B30015">
            <w:pPr>
              <w:spacing w:before="40" w:after="40" w:line="288" w:lineRule="auto"/>
              <w:jc w:val="center"/>
            </w:pPr>
            <w:r w:rsidRPr="00723232">
              <w:rPr>
                <w:noProof/>
                <w:sz w:val="2"/>
                <w:lang w:eastAsia="es-MX"/>
              </w:rPr>
              <w:drawing>
                <wp:inline distT="0" distB="0" distL="0" distR="0" wp14:anchorId="7E02F6BA" wp14:editId="52C03B39">
                  <wp:extent cx="133200" cy="291600"/>
                  <wp:effectExtent l="0" t="0" r="635" b="0"/>
                  <wp:docPr id="212829638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B30015" w:rsidTr="009D7167">
        <w:tc>
          <w:tcPr>
            <w:tcW w:w="3256" w:type="dxa"/>
            <w:vMerge/>
            <w:tcBorders>
              <w:top w:val="nil"/>
              <w:left w:val="nil"/>
              <w:bottom w:val="nil"/>
              <w:right w:val="nil"/>
            </w:tcBorders>
          </w:tcPr>
          <w:p w:rsidR="00B30015" w:rsidRPr="00B30015" w:rsidRDefault="00B30015" w:rsidP="00B30015">
            <w:pPr>
              <w:spacing w:before="40" w:after="40" w:line="288" w:lineRule="auto"/>
            </w:pPr>
          </w:p>
        </w:tc>
        <w:tc>
          <w:tcPr>
            <w:tcW w:w="425" w:type="dxa"/>
            <w:tcBorders>
              <w:top w:val="nil"/>
              <w:left w:val="nil"/>
              <w:bottom w:val="nil"/>
              <w:right w:val="nil"/>
            </w:tcBorders>
          </w:tcPr>
          <w:p w:rsidR="00B30015" w:rsidRDefault="00B30015" w:rsidP="00B30015">
            <w:pPr>
              <w:spacing w:before="40" w:after="40" w:line="288" w:lineRule="auto"/>
            </w:pPr>
          </w:p>
        </w:tc>
        <w:tc>
          <w:tcPr>
            <w:tcW w:w="714" w:type="dxa"/>
            <w:tcBorders>
              <w:top w:val="nil"/>
              <w:left w:val="nil"/>
              <w:bottom w:val="nil"/>
              <w:right w:val="nil"/>
            </w:tcBorders>
          </w:tcPr>
          <w:p w:rsidR="00B30015" w:rsidRDefault="007E7B6B" w:rsidP="00B30015">
            <w:pPr>
              <w:spacing w:before="40" w:after="40" w:line="288" w:lineRule="auto"/>
              <w:jc w:val="center"/>
            </w:pPr>
            <w:r>
              <w:rPr>
                <w:noProof/>
                <w:lang w:eastAsia="es-MX"/>
              </w:rPr>
              <mc:AlternateContent>
                <mc:Choice Requires="wps">
                  <w:drawing>
                    <wp:anchor distT="0" distB="0" distL="114300" distR="114300" simplePos="0" relativeHeight="251677696" behindDoc="0" locked="0" layoutInCell="1" allowOverlap="1" wp14:anchorId="33ACEB13" wp14:editId="0BC30AED">
                      <wp:simplePos x="0" y="0"/>
                      <wp:positionH relativeFrom="column">
                        <wp:posOffset>-88586</wp:posOffset>
                      </wp:positionH>
                      <wp:positionV relativeFrom="paragraph">
                        <wp:posOffset>10739</wp:posOffset>
                      </wp:positionV>
                      <wp:extent cx="500932" cy="307367"/>
                      <wp:effectExtent l="19050" t="19050" r="13970" b="16510"/>
                      <wp:wrapNone/>
                      <wp:docPr id="2111285200" name="Rectángulo 2111285200"/>
                      <wp:cNvGraphicFramePr/>
                      <a:graphic xmlns:a="http://schemas.openxmlformats.org/drawingml/2006/main">
                        <a:graphicData uri="http://schemas.microsoft.com/office/word/2010/wordprocessingShape">
                          <wps:wsp>
                            <wps:cNvSpPr/>
                            <wps:spPr>
                              <a:xfrm>
                                <a:off x="0" y="0"/>
                                <a:ext cx="500932" cy="307367"/>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2A8B1" id="Rectángulo 2111285200" o:spid="_x0000_s1026" style="position:absolute;margin-left:-7pt;margin-top:.85pt;width:39.45pt;height:2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" filled="f" strokecolor="#ffc000" strokeweight="2.25pt"/>
                  </w:pict>
                </mc:Fallback>
              </mc:AlternateContent>
            </w:r>
            <w:r w:rsidR="00B30015" w:rsidRPr="00723232">
              <w:rPr>
                <w:noProof/>
                <w:sz w:val="2"/>
                <w:lang w:eastAsia="es-MX"/>
              </w:rPr>
              <w:drawing>
                <wp:inline distT="0" distB="0" distL="0" distR="0" wp14:anchorId="5486E377" wp14:editId="55D11D01">
                  <wp:extent cx="133200" cy="291600"/>
                  <wp:effectExtent l="0" t="0" r="635" b="0"/>
                  <wp:docPr id="70377430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B30015" w:rsidTr="009D7167">
        <w:tc>
          <w:tcPr>
            <w:tcW w:w="3256" w:type="dxa"/>
            <w:vMerge/>
            <w:tcBorders>
              <w:top w:val="nil"/>
              <w:left w:val="nil"/>
              <w:bottom w:val="nil"/>
              <w:right w:val="nil"/>
            </w:tcBorders>
          </w:tcPr>
          <w:p w:rsidR="00B30015" w:rsidRPr="00B30015" w:rsidRDefault="00B30015" w:rsidP="00B30015">
            <w:pPr>
              <w:spacing w:before="40" w:after="40" w:line="288" w:lineRule="auto"/>
            </w:pPr>
          </w:p>
        </w:tc>
        <w:tc>
          <w:tcPr>
            <w:tcW w:w="425" w:type="dxa"/>
            <w:tcBorders>
              <w:top w:val="nil"/>
              <w:left w:val="nil"/>
              <w:bottom w:val="nil"/>
              <w:right w:val="nil"/>
            </w:tcBorders>
          </w:tcPr>
          <w:p w:rsidR="00B30015" w:rsidRDefault="00B30015" w:rsidP="00B30015">
            <w:pPr>
              <w:spacing w:before="40" w:after="40" w:line="288" w:lineRule="auto"/>
            </w:pPr>
          </w:p>
        </w:tc>
        <w:tc>
          <w:tcPr>
            <w:tcW w:w="714" w:type="dxa"/>
            <w:tcBorders>
              <w:top w:val="nil"/>
              <w:left w:val="nil"/>
              <w:bottom w:val="nil"/>
              <w:right w:val="nil"/>
            </w:tcBorders>
          </w:tcPr>
          <w:p w:rsidR="00B30015" w:rsidRDefault="007E7B6B" w:rsidP="00B30015">
            <w:pPr>
              <w:spacing w:before="40" w:after="40" w:line="288" w:lineRule="auto"/>
              <w:jc w:val="center"/>
            </w:pPr>
            <w:r>
              <w:rPr>
                <w:noProof/>
                <w:lang w:eastAsia="es-MX"/>
              </w:rPr>
              <mc:AlternateContent>
                <mc:Choice Requires="wps">
                  <w:drawing>
                    <wp:anchor distT="0" distB="0" distL="114300" distR="114300" simplePos="0" relativeHeight="251679744" behindDoc="0" locked="0" layoutInCell="1" allowOverlap="1" wp14:anchorId="525281DC" wp14:editId="424CAE3D">
                      <wp:simplePos x="0" y="0"/>
                      <wp:positionH relativeFrom="column">
                        <wp:posOffset>-83471</wp:posOffset>
                      </wp:positionH>
                      <wp:positionV relativeFrom="paragraph">
                        <wp:posOffset>12686</wp:posOffset>
                      </wp:positionV>
                      <wp:extent cx="500932" cy="307367"/>
                      <wp:effectExtent l="19050" t="19050" r="13970" b="16510"/>
                      <wp:wrapNone/>
                      <wp:docPr id="2111285201" name="Rectángulo 2111285201"/>
                      <wp:cNvGraphicFramePr/>
                      <a:graphic xmlns:a="http://schemas.openxmlformats.org/drawingml/2006/main">
                        <a:graphicData uri="http://schemas.microsoft.com/office/word/2010/wordprocessingShape">
                          <wps:wsp>
                            <wps:cNvSpPr/>
                            <wps:spPr>
                              <a:xfrm>
                                <a:off x="0" y="0"/>
                                <a:ext cx="500932" cy="307367"/>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3B470" id="Rectángulo 2111285201" o:spid="_x0000_s1026" style="position:absolute;margin-left:-6.55pt;margin-top:1pt;width:39.45pt;height:2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" filled="f" strokecolor="#ffc000" strokeweight="2.25pt"/>
                  </w:pict>
                </mc:Fallback>
              </mc:AlternateContent>
            </w:r>
            <w:r w:rsidR="00B30015" w:rsidRPr="00723232">
              <w:rPr>
                <w:noProof/>
                <w:sz w:val="2"/>
                <w:lang w:eastAsia="es-MX"/>
              </w:rPr>
              <w:drawing>
                <wp:inline distT="0" distB="0" distL="0" distR="0" wp14:anchorId="12C5216C" wp14:editId="2F9FD5BF">
                  <wp:extent cx="133200" cy="291600"/>
                  <wp:effectExtent l="0" t="0" r="635" b="0"/>
                  <wp:docPr id="53781400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B30015" w:rsidTr="009D7167">
        <w:tc>
          <w:tcPr>
            <w:tcW w:w="3256" w:type="dxa"/>
            <w:vMerge/>
            <w:tcBorders>
              <w:top w:val="nil"/>
              <w:left w:val="nil"/>
              <w:bottom w:val="nil"/>
              <w:right w:val="nil"/>
            </w:tcBorders>
          </w:tcPr>
          <w:p w:rsidR="00B30015" w:rsidRPr="00B30015" w:rsidRDefault="00B30015" w:rsidP="00B30015">
            <w:pPr>
              <w:spacing w:before="40" w:after="40" w:line="288" w:lineRule="auto"/>
            </w:pPr>
          </w:p>
        </w:tc>
        <w:tc>
          <w:tcPr>
            <w:tcW w:w="425" w:type="dxa"/>
            <w:tcBorders>
              <w:top w:val="nil"/>
              <w:left w:val="nil"/>
              <w:bottom w:val="nil"/>
              <w:right w:val="nil"/>
            </w:tcBorders>
          </w:tcPr>
          <w:p w:rsidR="00B30015" w:rsidRDefault="00B30015" w:rsidP="00B30015">
            <w:pPr>
              <w:spacing w:before="40" w:after="40" w:line="288" w:lineRule="auto"/>
            </w:pPr>
          </w:p>
        </w:tc>
        <w:tc>
          <w:tcPr>
            <w:tcW w:w="714" w:type="dxa"/>
            <w:tcBorders>
              <w:top w:val="nil"/>
              <w:left w:val="nil"/>
              <w:bottom w:val="nil"/>
              <w:right w:val="nil"/>
            </w:tcBorders>
          </w:tcPr>
          <w:p w:rsidR="00B30015" w:rsidRDefault="007E7B6B" w:rsidP="00B30015">
            <w:pPr>
              <w:spacing w:before="40" w:after="40" w:line="288" w:lineRule="auto"/>
              <w:jc w:val="center"/>
            </w:pPr>
            <w:r>
              <w:rPr>
                <w:noProof/>
                <w:lang w:eastAsia="es-MX"/>
              </w:rPr>
              <mc:AlternateContent>
                <mc:Choice Requires="wps">
                  <w:drawing>
                    <wp:anchor distT="0" distB="0" distL="114300" distR="114300" simplePos="0" relativeHeight="251681792" behindDoc="0" locked="0" layoutInCell="1" allowOverlap="1" wp14:anchorId="21D7CBFE" wp14:editId="6EB98D50">
                      <wp:simplePos x="0" y="0"/>
                      <wp:positionH relativeFrom="column">
                        <wp:posOffset>-88495</wp:posOffset>
                      </wp:positionH>
                      <wp:positionV relativeFrom="paragraph">
                        <wp:posOffset>12588</wp:posOffset>
                      </wp:positionV>
                      <wp:extent cx="500932" cy="307367"/>
                      <wp:effectExtent l="19050" t="19050" r="13970" b="16510"/>
                      <wp:wrapNone/>
                      <wp:docPr id="2111285202" name="Rectángulo 2111285202"/>
                      <wp:cNvGraphicFramePr/>
                      <a:graphic xmlns:a="http://schemas.openxmlformats.org/drawingml/2006/main">
                        <a:graphicData uri="http://schemas.microsoft.com/office/word/2010/wordprocessingShape">
                          <wps:wsp>
                            <wps:cNvSpPr/>
                            <wps:spPr>
                              <a:xfrm>
                                <a:off x="0" y="0"/>
                                <a:ext cx="500932" cy="307367"/>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01D94" id="Rectángulo 2111285202" o:spid="_x0000_s1026" style="position:absolute;margin-left:-6.95pt;margin-top:1pt;width:39.45pt;height:2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" filled="f" strokecolor="#ffc000" strokeweight="2.25pt"/>
                  </w:pict>
                </mc:Fallback>
              </mc:AlternateContent>
            </w:r>
            <w:r w:rsidR="00B30015" w:rsidRPr="00723232">
              <w:rPr>
                <w:noProof/>
                <w:sz w:val="2"/>
                <w:lang w:eastAsia="es-MX"/>
              </w:rPr>
              <w:drawing>
                <wp:inline distT="0" distB="0" distL="0" distR="0" wp14:anchorId="5F6F1F2F" wp14:editId="450C4848">
                  <wp:extent cx="133200" cy="291600"/>
                  <wp:effectExtent l="0" t="0" r="635" b="0"/>
                  <wp:docPr id="484849548"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B30015" w:rsidTr="009D7167">
        <w:tc>
          <w:tcPr>
            <w:tcW w:w="3256" w:type="dxa"/>
            <w:vMerge/>
            <w:tcBorders>
              <w:top w:val="nil"/>
              <w:left w:val="nil"/>
              <w:bottom w:val="nil"/>
              <w:right w:val="nil"/>
            </w:tcBorders>
          </w:tcPr>
          <w:p w:rsidR="00B30015" w:rsidRPr="00B30015" w:rsidRDefault="00B30015" w:rsidP="00B30015">
            <w:pPr>
              <w:spacing w:before="40" w:after="40" w:line="288" w:lineRule="auto"/>
            </w:pPr>
          </w:p>
        </w:tc>
        <w:tc>
          <w:tcPr>
            <w:tcW w:w="425" w:type="dxa"/>
            <w:tcBorders>
              <w:top w:val="nil"/>
              <w:left w:val="nil"/>
              <w:bottom w:val="nil"/>
              <w:right w:val="nil"/>
            </w:tcBorders>
          </w:tcPr>
          <w:p w:rsidR="00B30015" w:rsidRDefault="00B30015" w:rsidP="00B30015">
            <w:pPr>
              <w:spacing w:before="40" w:after="40" w:line="288" w:lineRule="auto"/>
            </w:pPr>
          </w:p>
        </w:tc>
        <w:tc>
          <w:tcPr>
            <w:tcW w:w="714" w:type="dxa"/>
            <w:tcBorders>
              <w:top w:val="nil"/>
              <w:left w:val="nil"/>
              <w:bottom w:val="nil"/>
              <w:right w:val="nil"/>
            </w:tcBorders>
          </w:tcPr>
          <w:p w:rsidR="00B30015" w:rsidRDefault="00B30015" w:rsidP="00B30015">
            <w:pPr>
              <w:spacing w:before="40" w:after="40" w:line="288" w:lineRule="auto"/>
              <w:jc w:val="center"/>
            </w:pPr>
            <w:r w:rsidRPr="00723232">
              <w:rPr>
                <w:noProof/>
                <w:sz w:val="2"/>
                <w:lang w:eastAsia="es-MX"/>
              </w:rPr>
              <w:drawing>
                <wp:inline distT="0" distB="0" distL="0" distR="0" wp14:anchorId="033DD5D1" wp14:editId="7640565D">
                  <wp:extent cx="133200" cy="291600"/>
                  <wp:effectExtent l="0" t="0" r="635" b="0"/>
                  <wp:docPr id="126953388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B30015" w:rsidTr="009D7167">
        <w:tc>
          <w:tcPr>
            <w:tcW w:w="3256" w:type="dxa"/>
            <w:vMerge/>
            <w:tcBorders>
              <w:top w:val="nil"/>
              <w:left w:val="nil"/>
              <w:bottom w:val="nil"/>
              <w:right w:val="nil"/>
            </w:tcBorders>
          </w:tcPr>
          <w:p w:rsidR="00B30015" w:rsidRPr="00B30015" w:rsidRDefault="00B30015" w:rsidP="00B30015">
            <w:pPr>
              <w:spacing w:before="40" w:after="40" w:line="288" w:lineRule="auto"/>
            </w:pPr>
          </w:p>
        </w:tc>
        <w:tc>
          <w:tcPr>
            <w:tcW w:w="425" w:type="dxa"/>
            <w:tcBorders>
              <w:top w:val="nil"/>
              <w:left w:val="nil"/>
              <w:bottom w:val="nil"/>
              <w:right w:val="nil"/>
            </w:tcBorders>
          </w:tcPr>
          <w:p w:rsidR="00B30015" w:rsidRDefault="00B30015" w:rsidP="00B30015">
            <w:pPr>
              <w:spacing w:before="40" w:after="40" w:line="288" w:lineRule="auto"/>
            </w:pPr>
          </w:p>
        </w:tc>
        <w:tc>
          <w:tcPr>
            <w:tcW w:w="714" w:type="dxa"/>
            <w:tcBorders>
              <w:top w:val="nil"/>
              <w:left w:val="nil"/>
              <w:bottom w:val="nil"/>
              <w:right w:val="nil"/>
            </w:tcBorders>
          </w:tcPr>
          <w:p w:rsidR="00B30015" w:rsidRDefault="00B30015" w:rsidP="00B30015">
            <w:pPr>
              <w:spacing w:before="40" w:after="40" w:line="288" w:lineRule="auto"/>
              <w:jc w:val="center"/>
            </w:pPr>
            <w:r w:rsidRPr="00723232">
              <w:rPr>
                <w:noProof/>
                <w:sz w:val="2"/>
                <w:lang w:eastAsia="es-MX"/>
              </w:rPr>
              <w:drawing>
                <wp:inline distT="0" distB="0" distL="0" distR="0" wp14:anchorId="1D3E2AC5" wp14:editId="74FB9138">
                  <wp:extent cx="133200" cy="291600"/>
                  <wp:effectExtent l="0" t="0" r="635" b="0"/>
                  <wp:docPr id="99596801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B30015" w:rsidTr="009D7167">
        <w:tc>
          <w:tcPr>
            <w:tcW w:w="3256" w:type="dxa"/>
            <w:vMerge/>
            <w:tcBorders>
              <w:top w:val="nil"/>
              <w:left w:val="nil"/>
              <w:bottom w:val="nil"/>
              <w:right w:val="nil"/>
            </w:tcBorders>
          </w:tcPr>
          <w:p w:rsidR="00B30015" w:rsidRPr="00B30015" w:rsidRDefault="00B30015" w:rsidP="00B30015">
            <w:pPr>
              <w:spacing w:before="40" w:after="40" w:line="288" w:lineRule="auto"/>
            </w:pPr>
          </w:p>
        </w:tc>
        <w:tc>
          <w:tcPr>
            <w:tcW w:w="425" w:type="dxa"/>
            <w:tcBorders>
              <w:top w:val="nil"/>
              <w:left w:val="nil"/>
              <w:bottom w:val="nil"/>
              <w:right w:val="nil"/>
            </w:tcBorders>
          </w:tcPr>
          <w:p w:rsidR="00B30015" w:rsidRDefault="00B30015" w:rsidP="00B30015">
            <w:pPr>
              <w:spacing w:before="40" w:after="40" w:line="288" w:lineRule="auto"/>
            </w:pPr>
          </w:p>
        </w:tc>
        <w:tc>
          <w:tcPr>
            <w:tcW w:w="714" w:type="dxa"/>
            <w:tcBorders>
              <w:top w:val="nil"/>
              <w:left w:val="nil"/>
              <w:bottom w:val="nil"/>
              <w:right w:val="nil"/>
            </w:tcBorders>
          </w:tcPr>
          <w:p w:rsidR="00B30015" w:rsidRDefault="00B30015" w:rsidP="00B30015">
            <w:pPr>
              <w:spacing w:before="40" w:after="40" w:line="288" w:lineRule="auto"/>
              <w:jc w:val="center"/>
            </w:pPr>
            <w:r w:rsidRPr="00723232">
              <w:rPr>
                <w:noProof/>
                <w:sz w:val="2"/>
                <w:lang w:eastAsia="es-MX"/>
              </w:rPr>
              <w:drawing>
                <wp:inline distT="0" distB="0" distL="0" distR="0" wp14:anchorId="71FF0063" wp14:editId="5EBEB74C">
                  <wp:extent cx="133200" cy="291600"/>
                  <wp:effectExtent l="0" t="0" r="635" b="0"/>
                  <wp:docPr id="3344525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B30015" w:rsidTr="009D7167">
        <w:tc>
          <w:tcPr>
            <w:tcW w:w="3256" w:type="dxa"/>
            <w:vMerge/>
            <w:tcBorders>
              <w:top w:val="nil"/>
              <w:left w:val="nil"/>
              <w:bottom w:val="nil"/>
              <w:right w:val="nil"/>
            </w:tcBorders>
          </w:tcPr>
          <w:p w:rsidR="00B30015" w:rsidRPr="00B30015" w:rsidRDefault="00B30015" w:rsidP="00B30015">
            <w:pPr>
              <w:spacing w:before="40" w:after="40" w:line="288" w:lineRule="auto"/>
            </w:pPr>
          </w:p>
        </w:tc>
        <w:tc>
          <w:tcPr>
            <w:tcW w:w="425" w:type="dxa"/>
            <w:tcBorders>
              <w:top w:val="nil"/>
              <w:left w:val="nil"/>
              <w:bottom w:val="nil"/>
              <w:right w:val="nil"/>
            </w:tcBorders>
          </w:tcPr>
          <w:p w:rsidR="00B30015" w:rsidRDefault="00B30015" w:rsidP="00B30015">
            <w:pPr>
              <w:spacing w:before="40" w:after="40" w:line="288" w:lineRule="auto"/>
            </w:pPr>
          </w:p>
        </w:tc>
        <w:tc>
          <w:tcPr>
            <w:tcW w:w="714" w:type="dxa"/>
            <w:tcBorders>
              <w:top w:val="nil"/>
              <w:left w:val="nil"/>
              <w:bottom w:val="nil"/>
              <w:right w:val="nil"/>
            </w:tcBorders>
          </w:tcPr>
          <w:p w:rsidR="00B30015" w:rsidRDefault="00B30015" w:rsidP="00B30015">
            <w:pPr>
              <w:spacing w:before="40" w:after="40" w:line="288" w:lineRule="auto"/>
              <w:jc w:val="center"/>
            </w:pPr>
            <w:r w:rsidRPr="00723232">
              <w:rPr>
                <w:noProof/>
                <w:sz w:val="2"/>
                <w:lang w:eastAsia="es-MX"/>
              </w:rPr>
              <w:drawing>
                <wp:inline distT="0" distB="0" distL="0" distR="0" wp14:anchorId="558AB6A6" wp14:editId="458DE88E">
                  <wp:extent cx="133200" cy="291600"/>
                  <wp:effectExtent l="0" t="0" r="635" b="0"/>
                  <wp:docPr id="182367547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B30015" w:rsidTr="009D7167">
        <w:tc>
          <w:tcPr>
            <w:tcW w:w="3256" w:type="dxa"/>
            <w:vMerge/>
            <w:tcBorders>
              <w:top w:val="nil"/>
              <w:left w:val="nil"/>
              <w:bottom w:val="nil"/>
              <w:right w:val="nil"/>
            </w:tcBorders>
          </w:tcPr>
          <w:p w:rsidR="00B30015" w:rsidRPr="00B30015" w:rsidRDefault="00B30015" w:rsidP="00B30015">
            <w:pPr>
              <w:spacing w:before="40" w:after="40" w:line="288" w:lineRule="auto"/>
            </w:pPr>
          </w:p>
        </w:tc>
        <w:tc>
          <w:tcPr>
            <w:tcW w:w="425" w:type="dxa"/>
            <w:tcBorders>
              <w:top w:val="nil"/>
              <w:left w:val="nil"/>
              <w:bottom w:val="nil"/>
              <w:right w:val="nil"/>
            </w:tcBorders>
          </w:tcPr>
          <w:p w:rsidR="00B30015" w:rsidRDefault="00B30015" w:rsidP="00B30015">
            <w:pPr>
              <w:spacing w:before="40" w:after="40" w:line="288" w:lineRule="auto"/>
            </w:pPr>
          </w:p>
        </w:tc>
        <w:tc>
          <w:tcPr>
            <w:tcW w:w="714" w:type="dxa"/>
            <w:tcBorders>
              <w:top w:val="nil"/>
              <w:left w:val="nil"/>
              <w:bottom w:val="nil"/>
              <w:right w:val="nil"/>
            </w:tcBorders>
          </w:tcPr>
          <w:p w:rsidR="00B30015" w:rsidRDefault="00B30015" w:rsidP="00B30015">
            <w:pPr>
              <w:spacing w:before="40" w:after="40" w:line="288" w:lineRule="auto"/>
              <w:jc w:val="center"/>
            </w:pPr>
            <w:r w:rsidRPr="00723232">
              <w:rPr>
                <w:noProof/>
                <w:sz w:val="2"/>
                <w:lang w:eastAsia="es-MX"/>
              </w:rPr>
              <w:drawing>
                <wp:inline distT="0" distB="0" distL="0" distR="0" wp14:anchorId="701F58CA" wp14:editId="7D9E28FA">
                  <wp:extent cx="133200" cy="291600"/>
                  <wp:effectExtent l="0" t="0" r="635" b="0"/>
                  <wp:docPr id="193978755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r w:rsidR="00B30015" w:rsidTr="009D7167">
        <w:tc>
          <w:tcPr>
            <w:tcW w:w="3256" w:type="dxa"/>
            <w:vMerge/>
            <w:tcBorders>
              <w:top w:val="nil"/>
              <w:left w:val="nil"/>
              <w:bottom w:val="nil"/>
              <w:right w:val="nil"/>
            </w:tcBorders>
          </w:tcPr>
          <w:p w:rsidR="00B30015" w:rsidRPr="00B30015" w:rsidRDefault="00B30015" w:rsidP="00B30015">
            <w:pPr>
              <w:spacing w:before="40" w:after="40" w:line="288" w:lineRule="auto"/>
            </w:pPr>
          </w:p>
        </w:tc>
        <w:tc>
          <w:tcPr>
            <w:tcW w:w="425" w:type="dxa"/>
            <w:tcBorders>
              <w:top w:val="nil"/>
              <w:left w:val="nil"/>
              <w:bottom w:val="nil"/>
              <w:right w:val="nil"/>
            </w:tcBorders>
          </w:tcPr>
          <w:p w:rsidR="00B30015" w:rsidRDefault="00B30015" w:rsidP="00B30015">
            <w:pPr>
              <w:spacing w:before="40" w:after="40" w:line="288" w:lineRule="auto"/>
            </w:pPr>
          </w:p>
        </w:tc>
        <w:tc>
          <w:tcPr>
            <w:tcW w:w="714" w:type="dxa"/>
            <w:tcBorders>
              <w:top w:val="nil"/>
              <w:left w:val="nil"/>
              <w:bottom w:val="nil"/>
              <w:right w:val="nil"/>
            </w:tcBorders>
          </w:tcPr>
          <w:p w:rsidR="00B30015" w:rsidRDefault="00B30015" w:rsidP="00B30015">
            <w:pPr>
              <w:spacing w:before="40" w:after="40" w:line="288" w:lineRule="auto"/>
              <w:jc w:val="center"/>
            </w:pPr>
            <w:r w:rsidRPr="00723232">
              <w:rPr>
                <w:noProof/>
                <w:sz w:val="2"/>
                <w:lang w:eastAsia="es-MX"/>
              </w:rPr>
              <w:drawing>
                <wp:inline distT="0" distB="0" distL="0" distR="0" wp14:anchorId="3796F8BB" wp14:editId="35D0E5CA">
                  <wp:extent cx="133200" cy="291600"/>
                  <wp:effectExtent l="0" t="0" r="635" b="0"/>
                  <wp:docPr id="66536175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r>
    </w:tbl>
    <w:p w:rsidR="00CE4A77" w:rsidRPr="00FC33FB" w:rsidRDefault="00CE4A77" w:rsidP="00CE4A77">
      <w:pPr>
        <w:spacing w:line="288" w:lineRule="auto"/>
        <w:rPr>
          <w:rFonts w:ascii="Arial" w:hAnsi="Arial" w:cs="Arial"/>
        </w:rPr>
      </w:pPr>
      <w:r w:rsidRPr="00FC33FB">
        <w:rPr>
          <w:rFonts w:ascii="Arial" w:hAnsi="Arial" w:cs="Arial"/>
          <w:b/>
        </w:rPr>
        <w:t>Paso 2.</w:t>
      </w:r>
      <w:r w:rsidRPr="00FC33FB">
        <w:rPr>
          <w:rFonts w:ascii="Arial" w:hAnsi="Arial" w:cs="Arial"/>
        </w:rPr>
        <w:t xml:space="preserve"> Una vez identificados los espacios, se realizará el ajuste de los géneros asignando a la siguiente mujer ubicada en la lista de cada uno de los partidos, como se muestra a continuación:</w:t>
      </w:r>
    </w:p>
    <w:tbl>
      <w:tblPr>
        <w:tblStyle w:val="Tablaconcuadrcula"/>
        <w:tblW w:w="0" w:type="auto"/>
        <w:tblInd w:w="3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tblGrid>
      <w:tr w:rsidR="00CE4A77" w:rsidTr="009D7167">
        <w:tc>
          <w:tcPr>
            <w:tcW w:w="3402" w:type="dxa"/>
            <w:gridSpan w:val="2"/>
            <w:vAlign w:val="center"/>
          </w:tcPr>
          <w:p w:rsidR="00CE4A77" w:rsidRPr="009F4C40" w:rsidRDefault="00CE4A77" w:rsidP="00B30015">
            <w:pPr>
              <w:spacing w:before="40" w:after="40" w:line="288" w:lineRule="auto"/>
              <w:jc w:val="center"/>
              <w:rPr>
                <w:b/>
              </w:rPr>
            </w:pPr>
            <w:r w:rsidRPr="009F4C40">
              <w:rPr>
                <w:b/>
              </w:rPr>
              <w:lastRenderedPageBreak/>
              <w:t>Lista de Partido “D”</w:t>
            </w:r>
          </w:p>
        </w:tc>
      </w:tr>
      <w:tr w:rsidR="00CE4A77" w:rsidTr="009D7167">
        <w:tc>
          <w:tcPr>
            <w:tcW w:w="1701" w:type="dxa"/>
            <w:vAlign w:val="center"/>
          </w:tcPr>
          <w:p w:rsidR="00CE4A77" w:rsidRDefault="00CE4A77" w:rsidP="00B30015">
            <w:pPr>
              <w:spacing w:before="40" w:after="40" w:line="288" w:lineRule="auto"/>
            </w:pPr>
            <w:r>
              <w:t>(Mujer)</w:t>
            </w:r>
          </w:p>
        </w:tc>
        <w:tc>
          <w:tcPr>
            <w:tcW w:w="1701" w:type="dxa"/>
            <w:vAlign w:val="center"/>
          </w:tcPr>
          <w:p w:rsidR="00CE4A77" w:rsidRPr="004A5135" w:rsidRDefault="00CE4A77" w:rsidP="00B30015">
            <w:pPr>
              <w:spacing w:before="40" w:after="40" w:line="288" w:lineRule="auto"/>
              <w:jc w:val="center"/>
              <w:rPr>
                <w:sz w:val="16"/>
              </w:rPr>
            </w:pPr>
            <w:r w:rsidRPr="004A5135">
              <w:rPr>
                <w:noProof/>
                <w:sz w:val="16"/>
                <w:lang w:eastAsia="es-MX"/>
              </w:rPr>
              <w:drawing>
                <wp:inline distT="0" distB="0" distL="0" distR="0" wp14:anchorId="7AAD8A9E" wp14:editId="6EABD9CA">
                  <wp:extent cx="259079" cy="560832"/>
                  <wp:effectExtent l="0" t="0" r="8255"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079" cy="560832"/>
                          </a:xfrm>
                          <a:prstGeom prst="rect">
                            <a:avLst/>
                          </a:prstGeom>
                        </pic:spPr>
                      </pic:pic>
                    </a:graphicData>
                  </a:graphic>
                </wp:inline>
              </w:drawing>
            </w:r>
            <w:r w:rsidRPr="004A5135">
              <w:rPr>
                <w:sz w:val="16"/>
              </w:rPr>
              <w:t>1</w:t>
            </w:r>
          </w:p>
        </w:tc>
      </w:tr>
      <w:tr w:rsidR="00CE4A77" w:rsidTr="009D7167">
        <w:tc>
          <w:tcPr>
            <w:tcW w:w="1701" w:type="dxa"/>
            <w:vAlign w:val="center"/>
          </w:tcPr>
          <w:p w:rsidR="00CE4A77" w:rsidRDefault="00CE4A77" w:rsidP="00B30015">
            <w:pPr>
              <w:spacing w:before="40" w:after="40" w:line="288" w:lineRule="auto"/>
            </w:pPr>
            <w:r>
              <w:t>Asignado (hombre)</w:t>
            </w:r>
          </w:p>
        </w:tc>
        <w:tc>
          <w:tcPr>
            <w:tcW w:w="1701" w:type="dxa"/>
            <w:vAlign w:val="center"/>
          </w:tcPr>
          <w:p w:rsidR="00CE4A77" w:rsidRPr="004A5135" w:rsidRDefault="00CE4A77" w:rsidP="00B30015">
            <w:pPr>
              <w:spacing w:before="40" w:after="40" w:line="288" w:lineRule="auto"/>
              <w:jc w:val="center"/>
              <w:rPr>
                <w:sz w:val="16"/>
              </w:rPr>
            </w:pPr>
            <w:r w:rsidRPr="004A5135">
              <w:rPr>
                <w:noProof/>
                <w:sz w:val="16"/>
                <w:lang w:eastAsia="es-MX"/>
              </w:rPr>
              <w:drawing>
                <wp:inline distT="0" distB="0" distL="0" distR="0" wp14:anchorId="51CF071A" wp14:editId="0E505FDE">
                  <wp:extent cx="257556" cy="551688"/>
                  <wp:effectExtent l="0" t="0" r="9525" b="1270"/>
                  <wp:docPr id="4"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556" cy="551688"/>
                          </a:xfrm>
                          <a:prstGeom prst="rect">
                            <a:avLst/>
                          </a:prstGeom>
                        </pic:spPr>
                      </pic:pic>
                    </a:graphicData>
                  </a:graphic>
                </wp:inline>
              </w:drawing>
            </w:r>
            <w:r w:rsidRPr="004A5135">
              <w:rPr>
                <w:sz w:val="16"/>
              </w:rPr>
              <w:t>2</w:t>
            </w:r>
          </w:p>
        </w:tc>
      </w:tr>
      <w:tr w:rsidR="00CE4A77" w:rsidTr="009D7167">
        <w:tc>
          <w:tcPr>
            <w:tcW w:w="1701" w:type="dxa"/>
            <w:vAlign w:val="center"/>
          </w:tcPr>
          <w:p w:rsidR="00CE4A77" w:rsidRDefault="00CE4A77" w:rsidP="00B30015">
            <w:pPr>
              <w:spacing w:before="40" w:after="40" w:line="288" w:lineRule="auto"/>
            </w:pPr>
            <w:r>
              <w:t>Ajuste (mujer)</w:t>
            </w:r>
          </w:p>
        </w:tc>
        <w:tc>
          <w:tcPr>
            <w:tcW w:w="1701" w:type="dxa"/>
            <w:vAlign w:val="center"/>
          </w:tcPr>
          <w:p w:rsidR="00CE4A77" w:rsidRPr="004A5135" w:rsidRDefault="00CE4A77" w:rsidP="00B30015">
            <w:pPr>
              <w:spacing w:before="40" w:after="40" w:line="288" w:lineRule="auto"/>
              <w:jc w:val="center"/>
              <w:rPr>
                <w:sz w:val="16"/>
              </w:rPr>
            </w:pPr>
            <w:r w:rsidRPr="004A5135">
              <w:rPr>
                <w:noProof/>
                <w:sz w:val="16"/>
                <w:lang w:eastAsia="es-MX"/>
              </w:rPr>
              <w:drawing>
                <wp:inline distT="0" distB="0" distL="0" distR="0" wp14:anchorId="3C7A7EF2" wp14:editId="4264E5B4">
                  <wp:extent cx="259079" cy="560831"/>
                  <wp:effectExtent l="0" t="0" r="8255" b="0"/>
                  <wp:docPr id="5"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8" cstate="print"/>
                          <a:stretch>
                            <a:fillRect/>
                          </a:stretch>
                        </pic:blipFill>
                        <pic:spPr>
                          <a:xfrm>
                            <a:off x="0" y="0"/>
                            <a:ext cx="259079" cy="560831"/>
                          </a:xfrm>
                          <a:prstGeom prst="rect">
                            <a:avLst/>
                          </a:prstGeom>
                        </pic:spPr>
                      </pic:pic>
                    </a:graphicData>
                  </a:graphic>
                </wp:inline>
              </w:drawing>
            </w:r>
            <w:r w:rsidRPr="004A5135">
              <w:rPr>
                <w:sz w:val="16"/>
              </w:rPr>
              <w:t>3</w:t>
            </w:r>
          </w:p>
        </w:tc>
      </w:tr>
    </w:tbl>
    <w:p w:rsidR="00CE4A77" w:rsidRDefault="00755170" w:rsidP="00CE4A77">
      <w:pPr>
        <w:pStyle w:val="Textoindependiente"/>
        <w:spacing w:before="10"/>
        <w:rPr>
          <w:rFonts w:ascii="Arial"/>
          <w:b/>
          <w:sz w:val="3"/>
        </w:rPr>
      </w:pPr>
      <w:r>
        <w:rPr>
          <w:rFonts w:ascii="Arial"/>
          <w:b/>
          <w:noProof/>
          <w:sz w:val="3"/>
          <w:lang w:val="es-MX" w:eastAsia="es-MX"/>
        </w:rPr>
        <mc:AlternateContent>
          <mc:Choice Requires="wps">
            <w:drawing>
              <wp:anchor distT="0" distB="0" distL="114300" distR="114300" simplePos="0" relativeHeight="251692032" behindDoc="0" locked="0" layoutInCell="1" allowOverlap="1" wp14:anchorId="0CFB2C9D" wp14:editId="1AEB3CE2">
                <wp:simplePos x="0" y="0"/>
                <wp:positionH relativeFrom="column">
                  <wp:posOffset>3882807</wp:posOffset>
                </wp:positionH>
                <wp:positionV relativeFrom="paragraph">
                  <wp:posOffset>-1206519</wp:posOffset>
                </wp:positionV>
                <wp:extent cx="502229" cy="879230"/>
                <wp:effectExtent l="19050" t="19050" r="12700" b="16510"/>
                <wp:wrapNone/>
                <wp:docPr id="2111285209" name="Flecha curvada hacia la derecha 2111285209"/>
                <wp:cNvGraphicFramePr/>
                <a:graphic xmlns:a="http://schemas.openxmlformats.org/drawingml/2006/main">
                  <a:graphicData uri="http://schemas.microsoft.com/office/word/2010/wordprocessingShape">
                    <wps:wsp>
                      <wps:cNvSpPr/>
                      <wps:spPr>
                        <a:xfrm flipH="1" flipV="1">
                          <a:off x="0" y="0"/>
                          <a:ext cx="502229" cy="879230"/>
                        </a:xfrm>
                        <a:prstGeom prst="curvedRightArrow">
                          <a:avLst/>
                        </a:prstGeom>
                        <a:solidFill>
                          <a:schemeClr val="accent2"/>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0A823"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2111285209" o:spid="_x0000_s1026" type="#_x0000_t102" style="position:absolute;margin-left:305.75pt;margin-top:-95pt;width:39.55pt;height:69.2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" adj="15431,20058,16200" fillcolor="#ed7d31 [3205]" strokecolor="#ffc000" strokeweight="1pt"/>
            </w:pict>
          </mc:Fallback>
        </mc:AlternateContent>
      </w:r>
      <w:r>
        <w:rPr>
          <w:rFonts w:ascii="Arial"/>
          <w:b/>
          <w:noProof/>
          <w:sz w:val="3"/>
          <w:lang w:val="es-MX" w:eastAsia="es-MX"/>
        </w:rPr>
        <mc:AlternateContent>
          <mc:Choice Requires="wps">
            <w:drawing>
              <wp:anchor distT="0" distB="0" distL="114300" distR="114300" simplePos="0" relativeHeight="251689984" behindDoc="0" locked="0" layoutInCell="1" allowOverlap="1" wp14:anchorId="0A6AF26B" wp14:editId="43E29809">
                <wp:simplePos x="0" y="0"/>
                <wp:positionH relativeFrom="column">
                  <wp:posOffset>1431659</wp:posOffset>
                </wp:positionH>
                <wp:positionV relativeFrom="paragraph">
                  <wp:posOffset>-1180688</wp:posOffset>
                </wp:positionV>
                <wp:extent cx="497393" cy="859134"/>
                <wp:effectExtent l="0" t="0" r="36195" b="36830"/>
                <wp:wrapNone/>
                <wp:docPr id="2111285207" name="Flecha curvada hacia la derecha 2111285207"/>
                <wp:cNvGraphicFramePr/>
                <a:graphic xmlns:a="http://schemas.openxmlformats.org/drawingml/2006/main">
                  <a:graphicData uri="http://schemas.microsoft.com/office/word/2010/wordprocessingShape">
                    <wps:wsp>
                      <wps:cNvSpPr/>
                      <wps:spPr>
                        <a:xfrm>
                          <a:off x="0" y="0"/>
                          <a:ext cx="497393" cy="859134"/>
                        </a:xfrm>
                        <a:prstGeom prst="curvedRightArrow">
                          <a:avLst/>
                        </a:prstGeom>
                        <a:solidFill>
                          <a:schemeClr val="accent2"/>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687020" id="Flecha curvada hacia la derecha 2111285207" o:spid="_x0000_s1026" type="#_x0000_t102" style="position:absolute;margin-left:112.75pt;margin-top:-92.95pt;width:39.15pt;height:67.6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" adj="15347,20037,16200" fillcolor="#ed7d31 [3205]" strokecolor="#ffc000" strokeweight="1pt"/>
            </w:pict>
          </mc:Fallback>
        </mc:AlternateContent>
      </w:r>
    </w:p>
    <w:p w:rsidR="00CE4A77" w:rsidRPr="00FC33FB" w:rsidRDefault="00CE4A77" w:rsidP="00CE4A77">
      <w:pPr>
        <w:spacing w:line="288" w:lineRule="auto"/>
        <w:ind w:left="1134" w:right="1134"/>
        <w:rPr>
          <w:rFonts w:ascii="Arial" w:hAnsi="Arial" w:cs="Arial"/>
        </w:rPr>
      </w:pPr>
      <w:r w:rsidRPr="00FC33FB">
        <w:rPr>
          <w:rFonts w:ascii="Arial" w:hAnsi="Arial" w:cs="Arial"/>
        </w:rPr>
        <w:t>Tomando en consideración que se iniciará el ajuste por el partido que obtuvo la menor votación, de acuerdo con este ejemplo, a los partidos “D” y “A” se les realizará un ajuste y así sucesivamente se empleará el mismo método con los demás partidos para lograr el cumplimiento del principio de paridad.</w:t>
      </w:r>
    </w:p>
    <w:p w:rsidR="009C274C" w:rsidRPr="00FC33FB" w:rsidRDefault="009C274C" w:rsidP="00CE4A77">
      <w:pPr>
        <w:spacing w:line="288" w:lineRule="auto"/>
        <w:ind w:left="1134" w:right="1134"/>
        <w:rPr>
          <w:rFonts w:ascii="Arial" w:hAnsi="Arial" w:cs="Arial"/>
        </w:rPr>
      </w:pPr>
    </w:p>
    <w:p w:rsidR="005B7E6A" w:rsidRPr="00FC33FB" w:rsidRDefault="005B7E6A" w:rsidP="00CE4A77">
      <w:pPr>
        <w:spacing w:line="288" w:lineRule="auto"/>
        <w:ind w:left="1134" w:right="1134"/>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83"/>
        <w:gridCol w:w="2552"/>
      </w:tblGrid>
      <w:tr w:rsidR="00CE4A77" w:rsidRPr="00FC33FB" w:rsidTr="00B30015">
        <w:trPr>
          <w:jc w:val="center"/>
        </w:trPr>
        <w:tc>
          <w:tcPr>
            <w:tcW w:w="2552" w:type="dxa"/>
            <w:vAlign w:val="center"/>
          </w:tcPr>
          <w:p w:rsidR="00CE4A77" w:rsidRPr="00FC33FB" w:rsidRDefault="00CE4A77" w:rsidP="002C1B44">
            <w:pPr>
              <w:spacing w:before="80" w:after="80" w:line="288" w:lineRule="auto"/>
              <w:jc w:val="left"/>
              <w:rPr>
                <w:rFonts w:ascii="Arial" w:hAnsi="Arial" w:cs="Arial"/>
                <w:b/>
              </w:rPr>
            </w:pPr>
            <w:r w:rsidRPr="00FC33FB">
              <w:rPr>
                <w:rFonts w:ascii="Arial" w:hAnsi="Arial" w:cs="Arial"/>
                <w:b/>
                <w:sz w:val="24"/>
              </w:rPr>
              <w:t>Votación total</w:t>
            </w:r>
          </w:p>
        </w:tc>
        <w:tc>
          <w:tcPr>
            <w:tcW w:w="283" w:type="dxa"/>
            <w:vAlign w:val="center"/>
          </w:tcPr>
          <w:p w:rsidR="00CE4A77" w:rsidRPr="00FC33FB" w:rsidRDefault="00CE4A77" w:rsidP="00B30015">
            <w:pPr>
              <w:spacing w:before="80" w:after="80" w:line="288" w:lineRule="auto"/>
              <w:rPr>
                <w:rFonts w:ascii="Arial" w:hAnsi="Arial" w:cs="Arial"/>
              </w:rPr>
            </w:pPr>
          </w:p>
        </w:tc>
        <w:tc>
          <w:tcPr>
            <w:tcW w:w="2552" w:type="dxa"/>
            <w:vMerge w:val="restart"/>
            <w:vAlign w:val="center"/>
          </w:tcPr>
          <w:p w:rsidR="00CE4A77" w:rsidRPr="00FC33FB" w:rsidRDefault="00CE4A77" w:rsidP="00B30015">
            <w:pPr>
              <w:spacing w:before="360" w:after="80" w:line="264" w:lineRule="auto"/>
              <w:rPr>
                <w:rFonts w:ascii="Arial" w:hAnsi="Arial" w:cs="Arial"/>
              </w:rPr>
            </w:pPr>
          </w:p>
        </w:tc>
      </w:tr>
      <w:tr w:rsidR="00CE4A77" w:rsidRPr="00FC33FB" w:rsidTr="00B30015">
        <w:trPr>
          <w:jc w:val="center"/>
        </w:trPr>
        <w:tc>
          <w:tcPr>
            <w:tcW w:w="2552" w:type="dxa"/>
            <w:vAlign w:val="center"/>
          </w:tcPr>
          <w:p w:rsidR="00CE4A77" w:rsidRPr="00FC33FB" w:rsidRDefault="00CE4A77" w:rsidP="00B30015">
            <w:pPr>
              <w:spacing w:before="40" w:after="40" w:line="288" w:lineRule="auto"/>
              <w:rPr>
                <w:rFonts w:ascii="Arial" w:hAnsi="Arial" w:cs="Arial"/>
              </w:rPr>
            </w:pPr>
            <w:r w:rsidRPr="00FC33FB">
              <w:rPr>
                <w:rFonts w:ascii="Arial" w:hAnsi="Arial" w:cs="Arial"/>
              </w:rPr>
              <w:t>Partido “A” = 3.8%</w:t>
            </w:r>
          </w:p>
        </w:tc>
        <w:tc>
          <w:tcPr>
            <w:tcW w:w="283" w:type="dxa"/>
            <w:vAlign w:val="center"/>
          </w:tcPr>
          <w:p w:rsidR="00CE4A77" w:rsidRPr="00FC33FB" w:rsidRDefault="00CE4A77" w:rsidP="00B30015">
            <w:pPr>
              <w:spacing w:before="80" w:after="80" w:line="288" w:lineRule="auto"/>
              <w:rPr>
                <w:rFonts w:ascii="Arial" w:hAnsi="Arial" w:cs="Arial"/>
              </w:rPr>
            </w:pPr>
          </w:p>
        </w:tc>
        <w:tc>
          <w:tcPr>
            <w:tcW w:w="2552" w:type="dxa"/>
            <w:vMerge/>
            <w:vAlign w:val="center"/>
          </w:tcPr>
          <w:p w:rsidR="00CE4A77" w:rsidRPr="00FC33FB" w:rsidRDefault="00CE4A77" w:rsidP="00B30015">
            <w:pPr>
              <w:spacing w:before="80" w:after="80" w:line="288" w:lineRule="auto"/>
              <w:rPr>
                <w:rFonts w:ascii="Arial" w:hAnsi="Arial" w:cs="Arial"/>
              </w:rPr>
            </w:pPr>
          </w:p>
        </w:tc>
      </w:tr>
      <w:tr w:rsidR="00CE4A77" w:rsidRPr="00FC33FB" w:rsidTr="00B30015">
        <w:trPr>
          <w:jc w:val="center"/>
        </w:trPr>
        <w:tc>
          <w:tcPr>
            <w:tcW w:w="2552" w:type="dxa"/>
            <w:vAlign w:val="center"/>
          </w:tcPr>
          <w:p w:rsidR="00CE4A77" w:rsidRPr="00FC33FB" w:rsidRDefault="00CE4A77" w:rsidP="00B30015">
            <w:pPr>
              <w:spacing w:before="40" w:after="40" w:line="288" w:lineRule="auto"/>
              <w:rPr>
                <w:rFonts w:ascii="Arial" w:hAnsi="Arial" w:cs="Arial"/>
              </w:rPr>
            </w:pPr>
            <w:r w:rsidRPr="00FC33FB">
              <w:rPr>
                <w:rFonts w:ascii="Arial" w:hAnsi="Arial" w:cs="Arial"/>
              </w:rPr>
              <w:t>Partido “B” = 4.1%</w:t>
            </w:r>
          </w:p>
        </w:tc>
        <w:tc>
          <w:tcPr>
            <w:tcW w:w="283" w:type="dxa"/>
            <w:vAlign w:val="center"/>
          </w:tcPr>
          <w:p w:rsidR="00CE4A77" w:rsidRPr="00FC33FB" w:rsidRDefault="00CE4A77" w:rsidP="00B30015">
            <w:pPr>
              <w:spacing w:before="80" w:after="80" w:line="288" w:lineRule="auto"/>
              <w:rPr>
                <w:rFonts w:ascii="Arial" w:hAnsi="Arial" w:cs="Arial"/>
              </w:rPr>
            </w:pPr>
          </w:p>
        </w:tc>
        <w:tc>
          <w:tcPr>
            <w:tcW w:w="2552" w:type="dxa"/>
            <w:vMerge/>
            <w:vAlign w:val="center"/>
          </w:tcPr>
          <w:p w:rsidR="00CE4A77" w:rsidRPr="00FC33FB" w:rsidRDefault="00CE4A77" w:rsidP="00B30015">
            <w:pPr>
              <w:spacing w:before="80" w:after="80" w:line="288" w:lineRule="auto"/>
              <w:rPr>
                <w:rFonts w:ascii="Arial" w:hAnsi="Arial" w:cs="Arial"/>
              </w:rPr>
            </w:pPr>
          </w:p>
        </w:tc>
      </w:tr>
      <w:tr w:rsidR="00CE4A77" w:rsidRPr="00FC33FB" w:rsidTr="00B30015">
        <w:trPr>
          <w:jc w:val="center"/>
        </w:trPr>
        <w:tc>
          <w:tcPr>
            <w:tcW w:w="2552" w:type="dxa"/>
            <w:vAlign w:val="center"/>
          </w:tcPr>
          <w:p w:rsidR="00CE4A77" w:rsidRPr="00FC33FB" w:rsidRDefault="00CE4A77" w:rsidP="00B30015">
            <w:pPr>
              <w:spacing w:before="40" w:after="40" w:line="288" w:lineRule="auto"/>
              <w:rPr>
                <w:rFonts w:ascii="Arial" w:hAnsi="Arial" w:cs="Arial"/>
              </w:rPr>
            </w:pPr>
            <w:r w:rsidRPr="00FC33FB">
              <w:rPr>
                <w:rFonts w:ascii="Arial" w:hAnsi="Arial" w:cs="Arial"/>
              </w:rPr>
              <w:t>Partido “C” = 6.4%</w:t>
            </w:r>
          </w:p>
        </w:tc>
        <w:tc>
          <w:tcPr>
            <w:tcW w:w="283" w:type="dxa"/>
            <w:vAlign w:val="center"/>
          </w:tcPr>
          <w:p w:rsidR="00CE4A77" w:rsidRPr="00FC33FB" w:rsidRDefault="00CE4A77" w:rsidP="00B30015">
            <w:pPr>
              <w:spacing w:before="80" w:after="80" w:line="288" w:lineRule="auto"/>
              <w:rPr>
                <w:rFonts w:ascii="Arial" w:hAnsi="Arial" w:cs="Arial"/>
              </w:rPr>
            </w:pPr>
          </w:p>
        </w:tc>
        <w:tc>
          <w:tcPr>
            <w:tcW w:w="2552" w:type="dxa"/>
            <w:vMerge/>
            <w:vAlign w:val="center"/>
          </w:tcPr>
          <w:p w:rsidR="00CE4A77" w:rsidRPr="00FC33FB" w:rsidRDefault="00CE4A77" w:rsidP="00B30015">
            <w:pPr>
              <w:spacing w:before="80" w:after="80" w:line="288" w:lineRule="auto"/>
              <w:rPr>
                <w:rFonts w:ascii="Arial" w:hAnsi="Arial" w:cs="Arial"/>
              </w:rPr>
            </w:pPr>
          </w:p>
        </w:tc>
      </w:tr>
      <w:tr w:rsidR="00CE4A77" w:rsidRPr="00FC33FB" w:rsidTr="00B30015">
        <w:trPr>
          <w:jc w:val="center"/>
        </w:trPr>
        <w:tc>
          <w:tcPr>
            <w:tcW w:w="2552" w:type="dxa"/>
            <w:vAlign w:val="center"/>
          </w:tcPr>
          <w:p w:rsidR="00CE4A77" w:rsidRPr="00FC33FB" w:rsidRDefault="00CE4A77" w:rsidP="00B30015">
            <w:pPr>
              <w:spacing w:before="40" w:after="40" w:line="288" w:lineRule="auto"/>
              <w:rPr>
                <w:rFonts w:ascii="Arial" w:hAnsi="Arial" w:cs="Arial"/>
              </w:rPr>
            </w:pPr>
            <w:r w:rsidRPr="00FC33FB">
              <w:rPr>
                <w:rFonts w:ascii="Arial" w:hAnsi="Arial" w:cs="Arial"/>
              </w:rPr>
              <w:t>Partido “D” = 3.6%</w:t>
            </w:r>
          </w:p>
        </w:tc>
        <w:tc>
          <w:tcPr>
            <w:tcW w:w="283" w:type="dxa"/>
            <w:vAlign w:val="center"/>
          </w:tcPr>
          <w:p w:rsidR="00CE4A77" w:rsidRPr="00FC33FB" w:rsidRDefault="00CE4A77" w:rsidP="00B30015">
            <w:pPr>
              <w:spacing w:before="80" w:after="80" w:line="288" w:lineRule="auto"/>
              <w:rPr>
                <w:rFonts w:ascii="Arial" w:hAnsi="Arial" w:cs="Arial"/>
              </w:rPr>
            </w:pPr>
          </w:p>
        </w:tc>
        <w:tc>
          <w:tcPr>
            <w:tcW w:w="2552" w:type="dxa"/>
            <w:vMerge/>
            <w:vAlign w:val="center"/>
          </w:tcPr>
          <w:p w:rsidR="00CE4A77" w:rsidRPr="00FC33FB" w:rsidRDefault="00CE4A77" w:rsidP="00B30015">
            <w:pPr>
              <w:spacing w:before="80" w:after="80" w:line="288" w:lineRule="auto"/>
              <w:rPr>
                <w:rFonts w:ascii="Arial" w:hAnsi="Arial" w:cs="Arial"/>
              </w:rPr>
            </w:pPr>
          </w:p>
        </w:tc>
      </w:tr>
    </w:tbl>
    <w:p w:rsidR="00CE4A77" w:rsidRDefault="00CE4A77" w:rsidP="00CE4A77">
      <w:pPr>
        <w:spacing w:line="288" w:lineRule="auto"/>
      </w:pPr>
    </w:p>
    <w:tbl>
      <w:tblPr>
        <w:tblStyle w:val="Tablaconcuadrcula"/>
        <w:tblW w:w="0" w:type="auto"/>
        <w:jc w:val="center"/>
        <w:tblLook w:val="04A0" w:firstRow="1" w:lastRow="0" w:firstColumn="1" w:lastColumn="0" w:noHBand="0" w:noVBand="1"/>
      </w:tblPr>
      <w:tblGrid>
        <w:gridCol w:w="1701"/>
        <w:gridCol w:w="284"/>
        <w:gridCol w:w="1842"/>
        <w:gridCol w:w="284"/>
        <w:gridCol w:w="1701"/>
        <w:gridCol w:w="283"/>
        <w:gridCol w:w="1843"/>
      </w:tblGrid>
      <w:tr w:rsidR="00CE4A77" w:rsidTr="00B30015">
        <w:trPr>
          <w:jc w:val="center"/>
        </w:trPr>
        <w:tc>
          <w:tcPr>
            <w:tcW w:w="1701" w:type="dxa"/>
            <w:tcBorders>
              <w:top w:val="nil"/>
              <w:left w:val="nil"/>
              <w:bottom w:val="single" w:sz="4" w:space="0" w:color="auto"/>
              <w:right w:val="nil"/>
            </w:tcBorders>
          </w:tcPr>
          <w:p w:rsidR="00CE4A77" w:rsidRPr="001815E8" w:rsidRDefault="00CE4A77" w:rsidP="00B30015">
            <w:pPr>
              <w:spacing w:before="40" w:after="40" w:line="288" w:lineRule="auto"/>
              <w:jc w:val="center"/>
              <w:rPr>
                <w:b/>
              </w:rPr>
            </w:pPr>
            <w:r w:rsidRPr="001815E8">
              <w:rPr>
                <w:b/>
              </w:rPr>
              <w:t>3.8%</w:t>
            </w:r>
          </w:p>
        </w:tc>
        <w:tc>
          <w:tcPr>
            <w:tcW w:w="284" w:type="dxa"/>
            <w:tcBorders>
              <w:top w:val="nil"/>
              <w:left w:val="nil"/>
              <w:bottom w:val="nil"/>
              <w:right w:val="nil"/>
            </w:tcBorders>
          </w:tcPr>
          <w:p w:rsidR="00CE4A77" w:rsidRPr="001815E8" w:rsidRDefault="00CE4A77" w:rsidP="00B30015">
            <w:pPr>
              <w:spacing w:before="40" w:after="40" w:line="288" w:lineRule="auto"/>
              <w:jc w:val="center"/>
              <w:rPr>
                <w:b/>
              </w:rPr>
            </w:pPr>
          </w:p>
        </w:tc>
        <w:tc>
          <w:tcPr>
            <w:tcW w:w="1842" w:type="dxa"/>
            <w:tcBorders>
              <w:top w:val="nil"/>
              <w:left w:val="nil"/>
              <w:bottom w:val="single" w:sz="4" w:space="0" w:color="auto"/>
              <w:right w:val="nil"/>
            </w:tcBorders>
          </w:tcPr>
          <w:p w:rsidR="00CE4A77" w:rsidRPr="001815E8" w:rsidRDefault="00CE4A77" w:rsidP="00B30015">
            <w:pPr>
              <w:spacing w:before="40" w:after="40" w:line="288" w:lineRule="auto"/>
              <w:jc w:val="center"/>
              <w:rPr>
                <w:b/>
              </w:rPr>
            </w:pPr>
            <w:r w:rsidRPr="001815E8">
              <w:rPr>
                <w:b/>
              </w:rPr>
              <w:t>4.1%</w:t>
            </w:r>
          </w:p>
        </w:tc>
        <w:tc>
          <w:tcPr>
            <w:tcW w:w="284" w:type="dxa"/>
            <w:tcBorders>
              <w:top w:val="nil"/>
              <w:left w:val="nil"/>
              <w:bottom w:val="nil"/>
              <w:right w:val="nil"/>
            </w:tcBorders>
          </w:tcPr>
          <w:p w:rsidR="00CE4A77" w:rsidRPr="001815E8" w:rsidRDefault="00CE4A77" w:rsidP="00B30015">
            <w:pPr>
              <w:spacing w:before="40" w:after="40" w:line="288" w:lineRule="auto"/>
              <w:jc w:val="center"/>
              <w:rPr>
                <w:b/>
              </w:rPr>
            </w:pPr>
          </w:p>
        </w:tc>
        <w:tc>
          <w:tcPr>
            <w:tcW w:w="1701" w:type="dxa"/>
            <w:tcBorders>
              <w:top w:val="nil"/>
              <w:left w:val="nil"/>
              <w:bottom w:val="single" w:sz="4" w:space="0" w:color="auto"/>
              <w:right w:val="nil"/>
            </w:tcBorders>
          </w:tcPr>
          <w:p w:rsidR="00CE4A77" w:rsidRPr="001815E8" w:rsidRDefault="00CE4A77" w:rsidP="00B30015">
            <w:pPr>
              <w:spacing w:before="40" w:after="40" w:line="288" w:lineRule="auto"/>
              <w:jc w:val="center"/>
              <w:rPr>
                <w:b/>
              </w:rPr>
            </w:pPr>
            <w:r w:rsidRPr="001815E8">
              <w:rPr>
                <w:b/>
              </w:rPr>
              <w:t>6.4%</w:t>
            </w:r>
          </w:p>
        </w:tc>
        <w:tc>
          <w:tcPr>
            <w:tcW w:w="283" w:type="dxa"/>
            <w:tcBorders>
              <w:top w:val="nil"/>
              <w:left w:val="nil"/>
              <w:bottom w:val="nil"/>
              <w:right w:val="nil"/>
            </w:tcBorders>
          </w:tcPr>
          <w:p w:rsidR="00CE4A77" w:rsidRPr="001815E8" w:rsidRDefault="00CE4A77" w:rsidP="00B30015">
            <w:pPr>
              <w:spacing w:before="40" w:after="40" w:line="288" w:lineRule="auto"/>
              <w:jc w:val="center"/>
              <w:rPr>
                <w:b/>
              </w:rPr>
            </w:pPr>
          </w:p>
        </w:tc>
        <w:tc>
          <w:tcPr>
            <w:tcW w:w="1843" w:type="dxa"/>
            <w:tcBorders>
              <w:top w:val="nil"/>
              <w:left w:val="nil"/>
              <w:bottom w:val="single" w:sz="4" w:space="0" w:color="auto"/>
              <w:right w:val="nil"/>
            </w:tcBorders>
          </w:tcPr>
          <w:p w:rsidR="00CE4A77" w:rsidRPr="001815E8" w:rsidRDefault="00CE4A77" w:rsidP="00B30015">
            <w:pPr>
              <w:spacing w:before="40" w:after="40" w:line="288" w:lineRule="auto"/>
              <w:jc w:val="center"/>
              <w:rPr>
                <w:b/>
              </w:rPr>
            </w:pPr>
            <w:r w:rsidRPr="001815E8">
              <w:rPr>
                <w:b/>
              </w:rPr>
              <w:t>3.6%</w:t>
            </w:r>
          </w:p>
        </w:tc>
      </w:tr>
      <w:tr w:rsidR="00CE4A77" w:rsidTr="00B30015">
        <w:trPr>
          <w:jc w:val="center"/>
        </w:trPr>
        <w:tc>
          <w:tcPr>
            <w:tcW w:w="1701" w:type="dxa"/>
            <w:tcBorders>
              <w:top w:val="single" w:sz="4" w:space="0" w:color="auto"/>
              <w:left w:val="single" w:sz="4" w:space="0" w:color="auto"/>
              <w:bottom w:val="single" w:sz="4" w:space="0" w:color="auto"/>
              <w:right w:val="single" w:sz="4" w:space="0" w:color="auto"/>
            </w:tcBorders>
          </w:tcPr>
          <w:p w:rsidR="00CE4A77" w:rsidRPr="001815E8" w:rsidRDefault="00CE4A77" w:rsidP="00B30015">
            <w:pPr>
              <w:spacing w:before="40" w:after="40" w:line="288" w:lineRule="auto"/>
              <w:jc w:val="center"/>
              <w:rPr>
                <w:b/>
              </w:rPr>
            </w:pPr>
            <w:r w:rsidRPr="001815E8">
              <w:rPr>
                <w:b/>
              </w:rPr>
              <w:t>“A”</w:t>
            </w:r>
          </w:p>
        </w:tc>
        <w:tc>
          <w:tcPr>
            <w:tcW w:w="284" w:type="dxa"/>
            <w:tcBorders>
              <w:top w:val="nil"/>
              <w:left w:val="single" w:sz="4" w:space="0" w:color="auto"/>
              <w:bottom w:val="nil"/>
              <w:right w:val="single" w:sz="4" w:space="0" w:color="auto"/>
            </w:tcBorders>
          </w:tcPr>
          <w:p w:rsidR="00CE4A77" w:rsidRPr="001815E8" w:rsidRDefault="00CE4A77" w:rsidP="00B30015">
            <w:pPr>
              <w:spacing w:before="40" w:after="40" w:line="288" w:lineRule="auto"/>
              <w:jc w:val="center"/>
              <w:rPr>
                <w:b/>
              </w:rPr>
            </w:pPr>
          </w:p>
        </w:tc>
        <w:tc>
          <w:tcPr>
            <w:tcW w:w="1842" w:type="dxa"/>
            <w:tcBorders>
              <w:top w:val="single" w:sz="4" w:space="0" w:color="auto"/>
              <w:left w:val="single" w:sz="4" w:space="0" w:color="auto"/>
              <w:bottom w:val="single" w:sz="4" w:space="0" w:color="auto"/>
              <w:right w:val="single" w:sz="4" w:space="0" w:color="auto"/>
            </w:tcBorders>
          </w:tcPr>
          <w:p w:rsidR="00CE4A77" w:rsidRPr="001815E8" w:rsidRDefault="00CE4A77" w:rsidP="00B30015">
            <w:pPr>
              <w:spacing w:before="40" w:after="40" w:line="288" w:lineRule="auto"/>
              <w:jc w:val="center"/>
              <w:rPr>
                <w:b/>
              </w:rPr>
            </w:pPr>
            <w:r w:rsidRPr="001815E8">
              <w:rPr>
                <w:b/>
              </w:rPr>
              <w:t>“B”</w:t>
            </w:r>
          </w:p>
        </w:tc>
        <w:tc>
          <w:tcPr>
            <w:tcW w:w="284" w:type="dxa"/>
            <w:tcBorders>
              <w:top w:val="nil"/>
              <w:left w:val="single" w:sz="4" w:space="0" w:color="auto"/>
              <w:bottom w:val="nil"/>
              <w:right w:val="single" w:sz="4" w:space="0" w:color="auto"/>
            </w:tcBorders>
          </w:tcPr>
          <w:p w:rsidR="00CE4A77" w:rsidRPr="001815E8" w:rsidRDefault="00CE4A77" w:rsidP="00B30015">
            <w:pPr>
              <w:spacing w:before="40" w:after="40" w:line="288" w:lineRule="auto"/>
              <w:jc w:val="center"/>
              <w:rPr>
                <w:b/>
              </w:rPr>
            </w:pPr>
          </w:p>
        </w:tc>
        <w:tc>
          <w:tcPr>
            <w:tcW w:w="1701" w:type="dxa"/>
            <w:tcBorders>
              <w:top w:val="single" w:sz="4" w:space="0" w:color="auto"/>
              <w:left w:val="single" w:sz="4" w:space="0" w:color="auto"/>
              <w:bottom w:val="single" w:sz="4" w:space="0" w:color="auto"/>
              <w:right w:val="single" w:sz="4" w:space="0" w:color="auto"/>
            </w:tcBorders>
          </w:tcPr>
          <w:p w:rsidR="00CE4A77" w:rsidRPr="001815E8" w:rsidRDefault="00CE4A77" w:rsidP="00B30015">
            <w:pPr>
              <w:spacing w:before="40" w:after="40" w:line="288" w:lineRule="auto"/>
              <w:jc w:val="center"/>
              <w:rPr>
                <w:b/>
              </w:rPr>
            </w:pPr>
            <w:r w:rsidRPr="001815E8">
              <w:rPr>
                <w:b/>
              </w:rPr>
              <w:t>“C”</w:t>
            </w:r>
          </w:p>
        </w:tc>
        <w:tc>
          <w:tcPr>
            <w:tcW w:w="283" w:type="dxa"/>
            <w:tcBorders>
              <w:top w:val="nil"/>
              <w:left w:val="single" w:sz="4" w:space="0" w:color="auto"/>
              <w:bottom w:val="nil"/>
              <w:right w:val="single" w:sz="4" w:space="0" w:color="auto"/>
            </w:tcBorders>
          </w:tcPr>
          <w:p w:rsidR="00CE4A77" w:rsidRPr="001815E8" w:rsidRDefault="00CE4A77" w:rsidP="00B30015">
            <w:pPr>
              <w:spacing w:before="40" w:after="40" w:line="288" w:lineRule="auto"/>
              <w:jc w:val="center"/>
              <w:rPr>
                <w:b/>
              </w:rPr>
            </w:pPr>
          </w:p>
        </w:tc>
        <w:tc>
          <w:tcPr>
            <w:tcW w:w="1843" w:type="dxa"/>
            <w:tcBorders>
              <w:top w:val="single" w:sz="4" w:space="0" w:color="auto"/>
              <w:left w:val="single" w:sz="4" w:space="0" w:color="auto"/>
              <w:bottom w:val="single" w:sz="4" w:space="0" w:color="auto"/>
              <w:right w:val="single" w:sz="4" w:space="0" w:color="auto"/>
            </w:tcBorders>
          </w:tcPr>
          <w:p w:rsidR="00CE4A77" w:rsidRPr="001815E8" w:rsidRDefault="00CE4A77" w:rsidP="00B30015">
            <w:pPr>
              <w:spacing w:before="40" w:after="40" w:line="288" w:lineRule="auto"/>
              <w:jc w:val="center"/>
              <w:rPr>
                <w:b/>
              </w:rPr>
            </w:pPr>
            <w:r w:rsidRPr="001815E8">
              <w:rPr>
                <w:b/>
              </w:rPr>
              <w:t>“D”</w:t>
            </w:r>
          </w:p>
        </w:tc>
      </w:tr>
      <w:tr w:rsidR="00CE4A77" w:rsidTr="00B30015">
        <w:trPr>
          <w:jc w:val="center"/>
        </w:trPr>
        <w:tc>
          <w:tcPr>
            <w:tcW w:w="1701" w:type="dxa"/>
            <w:tcBorders>
              <w:top w:val="single" w:sz="4" w:space="0" w:color="auto"/>
              <w:left w:val="single" w:sz="4" w:space="0" w:color="auto"/>
              <w:bottom w:val="single" w:sz="4" w:space="0" w:color="auto"/>
              <w:right w:val="single" w:sz="4" w:space="0" w:color="auto"/>
            </w:tcBorders>
          </w:tcPr>
          <w:p w:rsidR="00CE4A77" w:rsidRDefault="00CE4A77" w:rsidP="00B30015">
            <w:pPr>
              <w:spacing w:before="40" w:after="40" w:line="288" w:lineRule="auto"/>
              <w:jc w:val="center"/>
            </w:pPr>
            <w:r>
              <w:rPr>
                <w:noProof/>
                <w:lang w:eastAsia="es-MX"/>
              </w:rPr>
              <mc:AlternateContent>
                <mc:Choice Requires="wps">
                  <w:drawing>
                    <wp:anchor distT="0" distB="0" distL="114300" distR="114300" simplePos="0" relativeHeight="251669504" behindDoc="0" locked="0" layoutInCell="1" allowOverlap="1" wp14:anchorId="33CCF16C" wp14:editId="58569D91">
                      <wp:simplePos x="0" y="0"/>
                      <wp:positionH relativeFrom="column">
                        <wp:posOffset>213360</wp:posOffset>
                      </wp:positionH>
                      <wp:positionV relativeFrom="paragraph">
                        <wp:posOffset>544195</wp:posOffset>
                      </wp:positionV>
                      <wp:extent cx="498475" cy="466725"/>
                      <wp:effectExtent l="19050" t="19050" r="15875" b="28575"/>
                      <wp:wrapNone/>
                      <wp:docPr id="140" name="Graphic 140"/>
                      <wp:cNvGraphicFramePr/>
                      <a:graphic xmlns:a="http://schemas.openxmlformats.org/drawingml/2006/main">
                        <a:graphicData uri="http://schemas.microsoft.com/office/word/2010/wordprocessingShape">
                          <wps:wsp>
                            <wps:cNvSpPr/>
                            <wps:spPr>
                              <a:xfrm>
                                <a:off x="0" y="0"/>
                                <a:ext cx="498475" cy="466725"/>
                              </a:xfrm>
                              <a:custGeom>
                                <a:avLst/>
                                <a:gdLst/>
                                <a:ahLst/>
                                <a:cxnLst/>
                                <a:rect l="l" t="t" r="r" b="b"/>
                                <a:pathLst>
                                  <a:path w="498475" h="466725">
                                    <a:moveTo>
                                      <a:pt x="0" y="466344"/>
                                    </a:moveTo>
                                    <a:lnTo>
                                      <a:pt x="498347" y="466344"/>
                                    </a:lnTo>
                                    <a:lnTo>
                                      <a:pt x="498347" y="0"/>
                                    </a:lnTo>
                                    <a:lnTo>
                                      <a:pt x="0" y="0"/>
                                    </a:lnTo>
                                    <a:lnTo>
                                      <a:pt x="0" y="466344"/>
                                    </a:lnTo>
                                    <a:close/>
                                  </a:path>
                                </a:pathLst>
                              </a:custGeom>
                              <a:ln w="28956">
                                <a:solidFill>
                                  <a:srgbClr val="EC7C30"/>
                                </a:solidFill>
                                <a:prstDash val="solid"/>
                              </a:ln>
                            </wps:spPr>
                            <wps:bodyPr wrap="square" lIns="0" tIns="0" rIns="0" bIns="0" rtlCol="0">
                              <a:prstTxWarp prst="textNoShape">
                                <a:avLst/>
                              </a:prstTxWarp>
                              <a:noAutofit/>
                            </wps:bodyPr>
                          </wps:wsp>
                        </a:graphicData>
                      </a:graphic>
                    </wp:anchor>
                  </w:drawing>
                </mc:Choice>
                <mc:Fallback>
                  <w:pict>
                    <v:shape w14:anchorId="54C2631C" id="Graphic 140" o:spid="_x0000_s1026" style="position:absolute;margin-left:16.8pt;margin-top:42.85pt;width:39.25pt;height:36.75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49847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" path="m,466344r498347,l498347,,,,,466344xe" filled="f" strokecolor="#ec7c30" strokeweight="2.28pt">
                      <v:path arrowok="t"/>
                    </v:shape>
                  </w:pict>
                </mc:Fallback>
              </mc:AlternateContent>
            </w:r>
            <w:r>
              <w:rPr>
                <w:noProof/>
                <w:lang w:eastAsia="es-MX"/>
              </w:rPr>
              <w:drawing>
                <wp:inline distT="0" distB="0" distL="0" distR="0" wp14:anchorId="0DE79BA5" wp14:editId="094AC5DD">
                  <wp:extent cx="205200" cy="446400"/>
                  <wp:effectExtent l="0" t="0" r="4445" b="0"/>
                  <wp:docPr id="137" name="Image 137"/>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5200" cy="446400"/>
                          </a:xfrm>
                          <a:prstGeom prst="rect">
                            <a:avLst/>
                          </a:prstGeom>
                        </pic:spPr>
                      </pic:pic>
                    </a:graphicData>
                  </a:graphic>
                </wp:inline>
              </w:drawing>
            </w:r>
          </w:p>
        </w:tc>
        <w:tc>
          <w:tcPr>
            <w:tcW w:w="284" w:type="dxa"/>
            <w:tcBorders>
              <w:top w:val="nil"/>
              <w:left w:val="single" w:sz="4" w:space="0" w:color="auto"/>
              <w:bottom w:val="nil"/>
              <w:right w:val="single" w:sz="4" w:space="0" w:color="auto"/>
            </w:tcBorders>
          </w:tcPr>
          <w:p w:rsidR="00CE4A77" w:rsidRDefault="00CE4A77" w:rsidP="00B30015">
            <w:pPr>
              <w:spacing w:before="40" w:after="40" w:line="288" w:lineRule="auto"/>
              <w:jc w:val="center"/>
            </w:pPr>
          </w:p>
        </w:tc>
        <w:tc>
          <w:tcPr>
            <w:tcW w:w="1842" w:type="dxa"/>
            <w:tcBorders>
              <w:top w:val="single" w:sz="4" w:space="0" w:color="auto"/>
              <w:left w:val="single" w:sz="4" w:space="0" w:color="auto"/>
              <w:bottom w:val="single" w:sz="4" w:space="0" w:color="auto"/>
              <w:right w:val="single" w:sz="4" w:space="0" w:color="auto"/>
            </w:tcBorders>
          </w:tcPr>
          <w:p w:rsidR="00CE4A77" w:rsidRDefault="00CE4A77" w:rsidP="00B30015">
            <w:pPr>
              <w:spacing w:before="40" w:after="40" w:line="288" w:lineRule="auto"/>
              <w:jc w:val="center"/>
            </w:pPr>
            <w:r>
              <w:rPr>
                <w:noProof/>
                <w:lang w:eastAsia="es-MX"/>
              </w:rPr>
              <w:drawing>
                <wp:inline distT="0" distB="0" distL="0" distR="0" wp14:anchorId="14955640" wp14:editId="401A9A1C">
                  <wp:extent cx="205200" cy="446400"/>
                  <wp:effectExtent l="0" t="0" r="4445" b="0"/>
                  <wp:docPr id="125" name="Image 125"/>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5200" cy="446400"/>
                          </a:xfrm>
                          <a:prstGeom prst="rect">
                            <a:avLst/>
                          </a:prstGeom>
                        </pic:spPr>
                      </pic:pic>
                    </a:graphicData>
                  </a:graphic>
                </wp:inline>
              </w:drawing>
            </w:r>
          </w:p>
        </w:tc>
        <w:tc>
          <w:tcPr>
            <w:tcW w:w="284" w:type="dxa"/>
            <w:tcBorders>
              <w:top w:val="nil"/>
              <w:left w:val="single" w:sz="4" w:space="0" w:color="auto"/>
              <w:bottom w:val="nil"/>
              <w:right w:val="single" w:sz="4" w:space="0" w:color="auto"/>
            </w:tcBorders>
          </w:tcPr>
          <w:p w:rsidR="00CE4A77" w:rsidRDefault="00CE4A77" w:rsidP="00B30015">
            <w:pPr>
              <w:spacing w:before="40" w:after="40" w:line="288" w:lineRule="auto"/>
              <w:jc w:val="center"/>
            </w:pPr>
          </w:p>
        </w:tc>
        <w:tc>
          <w:tcPr>
            <w:tcW w:w="1701" w:type="dxa"/>
            <w:tcBorders>
              <w:top w:val="single" w:sz="4" w:space="0" w:color="auto"/>
              <w:left w:val="single" w:sz="4" w:space="0" w:color="auto"/>
              <w:bottom w:val="single" w:sz="4" w:space="0" w:color="auto"/>
              <w:right w:val="single" w:sz="4" w:space="0" w:color="auto"/>
            </w:tcBorders>
          </w:tcPr>
          <w:p w:rsidR="00CE4A77" w:rsidRDefault="00CE4A77" w:rsidP="00B30015">
            <w:pPr>
              <w:spacing w:before="40" w:after="40" w:line="288" w:lineRule="auto"/>
              <w:jc w:val="center"/>
            </w:pPr>
            <w:r>
              <w:rPr>
                <w:rFonts w:ascii="Arial"/>
                <w:noProof/>
                <w:sz w:val="20"/>
                <w:lang w:eastAsia="es-MX"/>
              </w:rPr>
              <w:drawing>
                <wp:inline distT="0" distB="0" distL="0" distR="0" wp14:anchorId="5796FB3D" wp14:editId="56312F8C">
                  <wp:extent cx="205200" cy="446400"/>
                  <wp:effectExtent l="0" t="0" r="4445"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27" cstate="print"/>
                          <a:stretch>
                            <a:fillRect/>
                          </a:stretch>
                        </pic:blipFill>
                        <pic:spPr>
                          <a:xfrm>
                            <a:off x="0" y="0"/>
                            <a:ext cx="205200" cy="446400"/>
                          </a:xfrm>
                          <a:prstGeom prst="rect">
                            <a:avLst/>
                          </a:prstGeom>
                        </pic:spPr>
                      </pic:pic>
                    </a:graphicData>
                  </a:graphic>
                </wp:inline>
              </w:drawing>
            </w:r>
          </w:p>
        </w:tc>
        <w:tc>
          <w:tcPr>
            <w:tcW w:w="283" w:type="dxa"/>
            <w:tcBorders>
              <w:top w:val="nil"/>
              <w:left w:val="single" w:sz="4" w:space="0" w:color="auto"/>
              <w:bottom w:val="nil"/>
              <w:right w:val="single" w:sz="4" w:space="0" w:color="auto"/>
            </w:tcBorders>
          </w:tcPr>
          <w:p w:rsidR="00CE4A77" w:rsidRDefault="00CE4A77" w:rsidP="00B30015">
            <w:pPr>
              <w:spacing w:before="40" w:after="40" w:line="288" w:lineRule="auto"/>
              <w:jc w:val="center"/>
            </w:pPr>
          </w:p>
        </w:tc>
        <w:tc>
          <w:tcPr>
            <w:tcW w:w="1843" w:type="dxa"/>
            <w:tcBorders>
              <w:top w:val="single" w:sz="4" w:space="0" w:color="auto"/>
              <w:left w:val="single" w:sz="4" w:space="0" w:color="auto"/>
              <w:bottom w:val="single" w:sz="4" w:space="0" w:color="auto"/>
              <w:right w:val="single" w:sz="4" w:space="0" w:color="auto"/>
            </w:tcBorders>
          </w:tcPr>
          <w:p w:rsidR="00CE4A77" w:rsidRDefault="00CE4A77" w:rsidP="00B30015">
            <w:pPr>
              <w:spacing w:before="40" w:after="40" w:line="288" w:lineRule="auto"/>
              <w:jc w:val="center"/>
            </w:pPr>
            <w:r>
              <w:rPr>
                <w:noProof/>
                <w:lang w:eastAsia="es-MX"/>
              </w:rPr>
              <w:drawing>
                <wp:inline distT="0" distB="0" distL="0" distR="0" wp14:anchorId="37F9E647" wp14:editId="0903F229">
                  <wp:extent cx="205200" cy="446400"/>
                  <wp:effectExtent l="0" t="0" r="4445" b="0"/>
                  <wp:docPr id="130" name="Image 130"/>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5200" cy="446400"/>
                          </a:xfrm>
                          <a:prstGeom prst="rect">
                            <a:avLst/>
                          </a:prstGeom>
                        </pic:spPr>
                      </pic:pic>
                    </a:graphicData>
                  </a:graphic>
                </wp:inline>
              </w:drawing>
            </w:r>
          </w:p>
        </w:tc>
      </w:tr>
      <w:tr w:rsidR="00CE4A77" w:rsidTr="00B30015">
        <w:trPr>
          <w:jc w:val="center"/>
        </w:trPr>
        <w:tc>
          <w:tcPr>
            <w:tcW w:w="1701" w:type="dxa"/>
            <w:tcBorders>
              <w:top w:val="single" w:sz="4" w:space="0" w:color="auto"/>
              <w:left w:val="single" w:sz="4" w:space="0" w:color="auto"/>
              <w:bottom w:val="single" w:sz="4" w:space="0" w:color="auto"/>
              <w:right w:val="single" w:sz="4" w:space="0" w:color="auto"/>
            </w:tcBorders>
          </w:tcPr>
          <w:p w:rsidR="00CE4A77" w:rsidRDefault="00CE4A77" w:rsidP="00B30015">
            <w:pPr>
              <w:spacing w:before="40" w:after="40" w:line="288" w:lineRule="auto"/>
              <w:jc w:val="center"/>
            </w:pPr>
            <w:r>
              <w:rPr>
                <w:noProof/>
                <w:lang w:eastAsia="es-MX"/>
              </w:rPr>
              <w:lastRenderedPageBreak/>
              <w:drawing>
                <wp:inline distT="0" distB="0" distL="0" distR="0" wp14:anchorId="776DC37E" wp14:editId="48F1A63E">
                  <wp:extent cx="205200" cy="446400"/>
                  <wp:effectExtent l="0" t="0" r="4445" b="0"/>
                  <wp:docPr id="6" name="Image 137"/>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5200" cy="446400"/>
                          </a:xfrm>
                          <a:prstGeom prst="rect">
                            <a:avLst/>
                          </a:prstGeom>
                        </pic:spPr>
                      </pic:pic>
                    </a:graphicData>
                  </a:graphic>
                </wp:inline>
              </w:drawing>
            </w:r>
          </w:p>
        </w:tc>
        <w:tc>
          <w:tcPr>
            <w:tcW w:w="284" w:type="dxa"/>
            <w:tcBorders>
              <w:top w:val="nil"/>
              <w:left w:val="single" w:sz="4" w:space="0" w:color="auto"/>
              <w:bottom w:val="nil"/>
              <w:right w:val="single" w:sz="4" w:space="0" w:color="auto"/>
            </w:tcBorders>
          </w:tcPr>
          <w:p w:rsidR="00CE4A77" w:rsidRDefault="00CE4A77" w:rsidP="00B30015">
            <w:pPr>
              <w:spacing w:before="40" w:after="40" w:line="288" w:lineRule="auto"/>
              <w:jc w:val="center"/>
            </w:pPr>
          </w:p>
        </w:tc>
        <w:tc>
          <w:tcPr>
            <w:tcW w:w="1842" w:type="dxa"/>
            <w:tcBorders>
              <w:top w:val="single" w:sz="4" w:space="0" w:color="auto"/>
              <w:left w:val="single" w:sz="4" w:space="0" w:color="auto"/>
              <w:bottom w:val="single" w:sz="4" w:space="0" w:color="auto"/>
              <w:right w:val="single" w:sz="4" w:space="0" w:color="auto"/>
            </w:tcBorders>
          </w:tcPr>
          <w:p w:rsidR="00CE4A77" w:rsidRDefault="00CE4A77" w:rsidP="00B30015">
            <w:pPr>
              <w:spacing w:before="40" w:after="40" w:line="288" w:lineRule="auto"/>
              <w:jc w:val="center"/>
            </w:pPr>
            <w:r>
              <w:rPr>
                <w:noProof/>
                <w:lang w:eastAsia="es-MX"/>
              </w:rPr>
              <mc:AlternateContent>
                <mc:Choice Requires="wps">
                  <w:drawing>
                    <wp:anchor distT="0" distB="0" distL="114300" distR="114300" simplePos="0" relativeHeight="251670528" behindDoc="0" locked="0" layoutInCell="1" allowOverlap="1" wp14:anchorId="798380E5" wp14:editId="44F4D25E">
                      <wp:simplePos x="0" y="0"/>
                      <wp:positionH relativeFrom="column">
                        <wp:posOffset>252095</wp:posOffset>
                      </wp:positionH>
                      <wp:positionV relativeFrom="paragraph">
                        <wp:posOffset>4445</wp:posOffset>
                      </wp:positionV>
                      <wp:extent cx="498475" cy="466725"/>
                      <wp:effectExtent l="19050" t="19050" r="15875" b="28575"/>
                      <wp:wrapNone/>
                      <wp:docPr id="68" name="Graphic 140"/>
                      <wp:cNvGraphicFramePr/>
                      <a:graphic xmlns:a="http://schemas.openxmlformats.org/drawingml/2006/main">
                        <a:graphicData uri="http://schemas.microsoft.com/office/word/2010/wordprocessingShape">
                          <wps:wsp>
                            <wps:cNvSpPr/>
                            <wps:spPr>
                              <a:xfrm>
                                <a:off x="0" y="0"/>
                                <a:ext cx="498475" cy="466725"/>
                              </a:xfrm>
                              <a:custGeom>
                                <a:avLst/>
                                <a:gdLst/>
                                <a:ahLst/>
                                <a:cxnLst/>
                                <a:rect l="l" t="t" r="r" b="b"/>
                                <a:pathLst>
                                  <a:path w="498475" h="466725">
                                    <a:moveTo>
                                      <a:pt x="0" y="466344"/>
                                    </a:moveTo>
                                    <a:lnTo>
                                      <a:pt x="498347" y="466344"/>
                                    </a:lnTo>
                                    <a:lnTo>
                                      <a:pt x="498347" y="0"/>
                                    </a:lnTo>
                                    <a:lnTo>
                                      <a:pt x="0" y="0"/>
                                    </a:lnTo>
                                    <a:lnTo>
                                      <a:pt x="0" y="466344"/>
                                    </a:lnTo>
                                    <a:close/>
                                  </a:path>
                                </a:pathLst>
                              </a:custGeom>
                              <a:ln w="28956">
                                <a:solidFill>
                                  <a:srgbClr val="EC7C30"/>
                                </a:solidFill>
                                <a:prstDash val="solid"/>
                              </a:ln>
                            </wps:spPr>
                            <wps:bodyPr wrap="square" lIns="0" tIns="0" rIns="0" bIns="0" rtlCol="0">
                              <a:prstTxWarp prst="textNoShape">
                                <a:avLst/>
                              </a:prstTxWarp>
                              <a:noAutofit/>
                            </wps:bodyPr>
                          </wps:wsp>
                        </a:graphicData>
                      </a:graphic>
                    </wp:anchor>
                  </w:drawing>
                </mc:Choice>
                <mc:Fallback>
                  <w:pict>
                    <v:shape w14:anchorId="6361E118" id="Graphic 140" o:spid="_x0000_s1026" style="position:absolute;margin-left:19.85pt;margin-top:.35pt;width:39.25pt;height:36.75pt;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49847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" path="m,466344r498347,l498347,,,,,466344xe" filled="f" strokecolor="#ec7c30" strokeweight="2.28pt">
                      <v:path arrowok="t"/>
                    </v:shape>
                  </w:pict>
                </mc:Fallback>
              </mc:AlternateContent>
            </w:r>
            <w:r>
              <w:rPr>
                <w:noProof/>
                <w:lang w:eastAsia="es-MX"/>
              </w:rPr>
              <w:drawing>
                <wp:inline distT="0" distB="0" distL="0" distR="0" wp14:anchorId="7F373FAE" wp14:editId="0592E6C2">
                  <wp:extent cx="205200" cy="446400"/>
                  <wp:effectExtent l="0" t="0" r="4445" b="0"/>
                  <wp:docPr id="8" name="Image 125"/>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5200" cy="446400"/>
                          </a:xfrm>
                          <a:prstGeom prst="rect">
                            <a:avLst/>
                          </a:prstGeom>
                        </pic:spPr>
                      </pic:pic>
                    </a:graphicData>
                  </a:graphic>
                </wp:inline>
              </w:drawing>
            </w:r>
          </w:p>
        </w:tc>
        <w:tc>
          <w:tcPr>
            <w:tcW w:w="284" w:type="dxa"/>
            <w:tcBorders>
              <w:top w:val="nil"/>
              <w:left w:val="single" w:sz="4" w:space="0" w:color="auto"/>
              <w:bottom w:val="nil"/>
              <w:right w:val="single" w:sz="4" w:space="0" w:color="auto"/>
            </w:tcBorders>
          </w:tcPr>
          <w:p w:rsidR="00CE4A77" w:rsidRDefault="00CE4A77" w:rsidP="00B30015">
            <w:pPr>
              <w:spacing w:before="40" w:after="40" w:line="288" w:lineRule="auto"/>
              <w:jc w:val="center"/>
            </w:pPr>
          </w:p>
        </w:tc>
        <w:tc>
          <w:tcPr>
            <w:tcW w:w="1701" w:type="dxa"/>
            <w:tcBorders>
              <w:top w:val="single" w:sz="4" w:space="0" w:color="auto"/>
              <w:left w:val="single" w:sz="4" w:space="0" w:color="auto"/>
              <w:bottom w:val="single" w:sz="4" w:space="0" w:color="auto"/>
              <w:right w:val="single" w:sz="4" w:space="0" w:color="auto"/>
            </w:tcBorders>
          </w:tcPr>
          <w:p w:rsidR="00CE4A77" w:rsidRDefault="00CE4A77" w:rsidP="00B30015">
            <w:pPr>
              <w:spacing w:before="40" w:after="40" w:line="288" w:lineRule="auto"/>
              <w:jc w:val="center"/>
            </w:pPr>
            <w:r>
              <w:rPr>
                <w:noProof/>
                <w:lang w:eastAsia="es-MX"/>
              </w:rPr>
              <mc:AlternateContent>
                <mc:Choice Requires="wps">
                  <w:drawing>
                    <wp:anchor distT="0" distB="0" distL="114300" distR="114300" simplePos="0" relativeHeight="251671552" behindDoc="0" locked="0" layoutInCell="1" allowOverlap="1" wp14:anchorId="6FAB4D5B" wp14:editId="19C394B2">
                      <wp:simplePos x="0" y="0"/>
                      <wp:positionH relativeFrom="column">
                        <wp:posOffset>216535</wp:posOffset>
                      </wp:positionH>
                      <wp:positionV relativeFrom="paragraph">
                        <wp:posOffset>4445</wp:posOffset>
                      </wp:positionV>
                      <wp:extent cx="498475" cy="466725"/>
                      <wp:effectExtent l="19050" t="19050" r="15875" b="28575"/>
                      <wp:wrapNone/>
                      <wp:docPr id="106" name="Graphic 140"/>
                      <wp:cNvGraphicFramePr/>
                      <a:graphic xmlns:a="http://schemas.openxmlformats.org/drawingml/2006/main">
                        <a:graphicData uri="http://schemas.microsoft.com/office/word/2010/wordprocessingShape">
                          <wps:wsp>
                            <wps:cNvSpPr/>
                            <wps:spPr>
                              <a:xfrm>
                                <a:off x="0" y="0"/>
                                <a:ext cx="498475" cy="466725"/>
                              </a:xfrm>
                              <a:custGeom>
                                <a:avLst/>
                                <a:gdLst/>
                                <a:ahLst/>
                                <a:cxnLst/>
                                <a:rect l="l" t="t" r="r" b="b"/>
                                <a:pathLst>
                                  <a:path w="498475" h="466725">
                                    <a:moveTo>
                                      <a:pt x="0" y="466344"/>
                                    </a:moveTo>
                                    <a:lnTo>
                                      <a:pt x="498347" y="466344"/>
                                    </a:lnTo>
                                    <a:lnTo>
                                      <a:pt x="498347" y="0"/>
                                    </a:lnTo>
                                    <a:lnTo>
                                      <a:pt x="0" y="0"/>
                                    </a:lnTo>
                                    <a:lnTo>
                                      <a:pt x="0" y="466344"/>
                                    </a:lnTo>
                                    <a:close/>
                                  </a:path>
                                </a:pathLst>
                              </a:custGeom>
                              <a:ln w="28956">
                                <a:solidFill>
                                  <a:srgbClr val="EC7C30"/>
                                </a:solidFill>
                                <a:prstDash val="solid"/>
                              </a:ln>
                            </wps:spPr>
                            <wps:bodyPr wrap="square" lIns="0" tIns="0" rIns="0" bIns="0" rtlCol="0">
                              <a:prstTxWarp prst="textNoShape">
                                <a:avLst/>
                              </a:prstTxWarp>
                              <a:noAutofit/>
                            </wps:bodyPr>
                          </wps:wsp>
                        </a:graphicData>
                      </a:graphic>
                    </wp:anchor>
                  </w:drawing>
                </mc:Choice>
                <mc:Fallback>
                  <w:pict>
                    <v:shape w14:anchorId="44320539" id="Graphic 140" o:spid="_x0000_s1026" style="position:absolute;margin-left:17.05pt;margin-top:.35pt;width:39.25pt;height:36.75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49847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" path="m,466344r498347,l498347,,,,,466344xe" filled="f" strokecolor="#ec7c30" strokeweight="2.28pt">
                      <v:path arrowok="t"/>
                    </v:shape>
                  </w:pict>
                </mc:Fallback>
              </mc:AlternateContent>
            </w:r>
            <w:r>
              <w:rPr>
                <w:rFonts w:ascii="Arial"/>
                <w:noProof/>
                <w:sz w:val="20"/>
                <w:lang w:eastAsia="es-MX"/>
              </w:rPr>
              <w:drawing>
                <wp:inline distT="0" distB="0" distL="0" distR="0" wp14:anchorId="7F2C3538" wp14:editId="5E02AD43">
                  <wp:extent cx="205200" cy="446400"/>
                  <wp:effectExtent l="0" t="0" r="4445" b="0"/>
                  <wp:docPr id="9"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27" cstate="print"/>
                          <a:stretch>
                            <a:fillRect/>
                          </a:stretch>
                        </pic:blipFill>
                        <pic:spPr>
                          <a:xfrm>
                            <a:off x="0" y="0"/>
                            <a:ext cx="205200" cy="446400"/>
                          </a:xfrm>
                          <a:prstGeom prst="rect">
                            <a:avLst/>
                          </a:prstGeom>
                        </pic:spPr>
                      </pic:pic>
                    </a:graphicData>
                  </a:graphic>
                </wp:inline>
              </w:drawing>
            </w:r>
          </w:p>
        </w:tc>
        <w:tc>
          <w:tcPr>
            <w:tcW w:w="283" w:type="dxa"/>
            <w:tcBorders>
              <w:top w:val="nil"/>
              <w:left w:val="single" w:sz="4" w:space="0" w:color="auto"/>
              <w:bottom w:val="nil"/>
              <w:right w:val="single" w:sz="4" w:space="0" w:color="auto"/>
            </w:tcBorders>
          </w:tcPr>
          <w:p w:rsidR="00CE4A77" w:rsidRDefault="00CE4A77" w:rsidP="00B30015">
            <w:pPr>
              <w:spacing w:before="40" w:after="40" w:line="288" w:lineRule="auto"/>
              <w:jc w:val="center"/>
            </w:pPr>
          </w:p>
        </w:tc>
        <w:tc>
          <w:tcPr>
            <w:tcW w:w="1843" w:type="dxa"/>
            <w:tcBorders>
              <w:top w:val="single" w:sz="4" w:space="0" w:color="auto"/>
              <w:left w:val="single" w:sz="4" w:space="0" w:color="auto"/>
              <w:bottom w:val="single" w:sz="4" w:space="0" w:color="auto"/>
              <w:right w:val="single" w:sz="4" w:space="0" w:color="auto"/>
            </w:tcBorders>
          </w:tcPr>
          <w:p w:rsidR="00CE4A77" w:rsidRDefault="00CE4A77" w:rsidP="00B30015">
            <w:pPr>
              <w:spacing w:before="40" w:after="40" w:line="288" w:lineRule="auto"/>
              <w:jc w:val="center"/>
            </w:pPr>
            <w:r>
              <w:rPr>
                <w:noProof/>
                <w:lang w:eastAsia="es-MX"/>
              </w:rPr>
              <mc:AlternateContent>
                <mc:Choice Requires="wps">
                  <w:drawing>
                    <wp:anchor distT="0" distB="0" distL="114300" distR="114300" simplePos="0" relativeHeight="251672576" behindDoc="0" locked="0" layoutInCell="1" allowOverlap="1" wp14:anchorId="27BDD05D" wp14:editId="37EF3E47">
                      <wp:simplePos x="0" y="0"/>
                      <wp:positionH relativeFrom="column">
                        <wp:posOffset>252095</wp:posOffset>
                      </wp:positionH>
                      <wp:positionV relativeFrom="paragraph">
                        <wp:posOffset>4445</wp:posOffset>
                      </wp:positionV>
                      <wp:extent cx="498475" cy="466725"/>
                      <wp:effectExtent l="19050" t="19050" r="15875" b="28575"/>
                      <wp:wrapNone/>
                      <wp:docPr id="107" name="Graphic 140"/>
                      <wp:cNvGraphicFramePr/>
                      <a:graphic xmlns:a="http://schemas.openxmlformats.org/drawingml/2006/main">
                        <a:graphicData uri="http://schemas.microsoft.com/office/word/2010/wordprocessingShape">
                          <wps:wsp>
                            <wps:cNvSpPr/>
                            <wps:spPr>
                              <a:xfrm>
                                <a:off x="0" y="0"/>
                                <a:ext cx="498475" cy="466725"/>
                              </a:xfrm>
                              <a:custGeom>
                                <a:avLst/>
                                <a:gdLst/>
                                <a:ahLst/>
                                <a:cxnLst/>
                                <a:rect l="l" t="t" r="r" b="b"/>
                                <a:pathLst>
                                  <a:path w="498475" h="466725">
                                    <a:moveTo>
                                      <a:pt x="0" y="466344"/>
                                    </a:moveTo>
                                    <a:lnTo>
                                      <a:pt x="498347" y="466344"/>
                                    </a:lnTo>
                                    <a:lnTo>
                                      <a:pt x="498347" y="0"/>
                                    </a:lnTo>
                                    <a:lnTo>
                                      <a:pt x="0" y="0"/>
                                    </a:lnTo>
                                    <a:lnTo>
                                      <a:pt x="0" y="466344"/>
                                    </a:lnTo>
                                    <a:close/>
                                  </a:path>
                                </a:pathLst>
                              </a:custGeom>
                              <a:ln w="28956">
                                <a:solidFill>
                                  <a:srgbClr val="EC7C30"/>
                                </a:solidFill>
                                <a:prstDash val="solid"/>
                              </a:ln>
                            </wps:spPr>
                            <wps:bodyPr wrap="square" lIns="0" tIns="0" rIns="0" bIns="0" rtlCol="0">
                              <a:prstTxWarp prst="textNoShape">
                                <a:avLst/>
                              </a:prstTxWarp>
                              <a:noAutofit/>
                            </wps:bodyPr>
                          </wps:wsp>
                        </a:graphicData>
                      </a:graphic>
                    </wp:anchor>
                  </w:drawing>
                </mc:Choice>
                <mc:Fallback>
                  <w:pict>
                    <v:shape w14:anchorId="76E4A9FA" id="Graphic 140" o:spid="_x0000_s1026" style="position:absolute;margin-left:19.85pt;margin-top:.35pt;width:39.25pt;height:36.75pt;z-index:251672576;visibility:visible;mso-wrap-style:square;mso-wrap-distance-left:9pt;mso-wrap-distance-top:0;mso-wrap-distance-right:9pt;mso-wrap-distance-bottom:0;mso-position-horizontal:absolute;mso-position-horizontal-relative:text;mso-position-vertical:absolute;mso-position-vertical-relative:text;v-text-anchor:top" coordsize="49847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" path="m,466344r498347,l498347,,,,,466344xe" filled="f" strokecolor="#ec7c30" strokeweight="2.28pt">
                      <v:path arrowok="t"/>
                    </v:shape>
                  </w:pict>
                </mc:Fallback>
              </mc:AlternateContent>
            </w:r>
            <w:r>
              <w:rPr>
                <w:noProof/>
                <w:lang w:eastAsia="es-MX"/>
              </w:rPr>
              <w:drawing>
                <wp:inline distT="0" distB="0" distL="0" distR="0" wp14:anchorId="7034F000" wp14:editId="39E81168">
                  <wp:extent cx="205200" cy="446400"/>
                  <wp:effectExtent l="0" t="0" r="4445" b="0"/>
                  <wp:docPr id="131" name="Image 131"/>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5200" cy="446400"/>
                          </a:xfrm>
                          <a:prstGeom prst="rect">
                            <a:avLst/>
                          </a:prstGeom>
                        </pic:spPr>
                      </pic:pic>
                    </a:graphicData>
                  </a:graphic>
                </wp:inline>
              </w:drawing>
            </w:r>
          </w:p>
        </w:tc>
      </w:tr>
      <w:tr w:rsidR="00CE4A77" w:rsidTr="00B30015">
        <w:trPr>
          <w:jc w:val="center"/>
        </w:trPr>
        <w:tc>
          <w:tcPr>
            <w:tcW w:w="1701" w:type="dxa"/>
            <w:tcBorders>
              <w:top w:val="single" w:sz="4" w:space="0" w:color="auto"/>
              <w:left w:val="single" w:sz="4" w:space="0" w:color="auto"/>
              <w:bottom w:val="single" w:sz="4" w:space="0" w:color="auto"/>
              <w:right w:val="single" w:sz="4" w:space="0" w:color="auto"/>
            </w:tcBorders>
          </w:tcPr>
          <w:p w:rsidR="00CE4A77" w:rsidRDefault="00CE4A77" w:rsidP="00B30015">
            <w:pPr>
              <w:spacing w:before="40" w:after="40" w:line="288" w:lineRule="auto"/>
              <w:jc w:val="center"/>
            </w:pPr>
            <w:r>
              <w:rPr>
                <w:noProof/>
                <w:lang w:eastAsia="es-MX"/>
              </w:rPr>
              <w:drawing>
                <wp:inline distT="0" distB="0" distL="0" distR="0" wp14:anchorId="16F0A1B8" wp14:editId="2878C8A4">
                  <wp:extent cx="230400" cy="464400"/>
                  <wp:effectExtent l="0" t="0" r="0" b="0"/>
                  <wp:docPr id="139" name="Image 139"/>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0400" cy="464400"/>
                          </a:xfrm>
                          <a:prstGeom prst="rect">
                            <a:avLst/>
                          </a:prstGeom>
                        </pic:spPr>
                      </pic:pic>
                    </a:graphicData>
                  </a:graphic>
                </wp:inline>
              </w:drawing>
            </w:r>
          </w:p>
        </w:tc>
        <w:tc>
          <w:tcPr>
            <w:tcW w:w="284" w:type="dxa"/>
            <w:tcBorders>
              <w:top w:val="nil"/>
              <w:left w:val="single" w:sz="4" w:space="0" w:color="auto"/>
              <w:bottom w:val="nil"/>
              <w:right w:val="single" w:sz="4" w:space="0" w:color="auto"/>
            </w:tcBorders>
          </w:tcPr>
          <w:p w:rsidR="00CE4A77" w:rsidRDefault="00CE4A77" w:rsidP="00B30015">
            <w:pPr>
              <w:spacing w:before="40" w:after="40" w:line="288" w:lineRule="auto"/>
              <w:jc w:val="center"/>
            </w:pPr>
          </w:p>
        </w:tc>
        <w:tc>
          <w:tcPr>
            <w:tcW w:w="1842" w:type="dxa"/>
            <w:tcBorders>
              <w:top w:val="single" w:sz="4" w:space="0" w:color="auto"/>
              <w:left w:val="single" w:sz="4" w:space="0" w:color="auto"/>
              <w:bottom w:val="single" w:sz="4" w:space="0" w:color="auto"/>
              <w:right w:val="single" w:sz="4" w:space="0" w:color="auto"/>
            </w:tcBorders>
          </w:tcPr>
          <w:p w:rsidR="00CE4A77" w:rsidRDefault="00CE4A77" w:rsidP="00B30015">
            <w:pPr>
              <w:spacing w:before="40" w:after="40" w:line="288" w:lineRule="auto"/>
              <w:jc w:val="center"/>
            </w:pPr>
            <w:r>
              <w:rPr>
                <w:noProof/>
                <w:lang w:eastAsia="es-MX"/>
              </w:rPr>
              <w:drawing>
                <wp:inline distT="0" distB="0" distL="0" distR="0" wp14:anchorId="3CB60947" wp14:editId="2E8ED07F">
                  <wp:extent cx="230400" cy="464400"/>
                  <wp:effectExtent l="0" t="0" r="0" b="0"/>
                  <wp:docPr id="127" name="Image 127"/>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0400" cy="464400"/>
                          </a:xfrm>
                          <a:prstGeom prst="rect">
                            <a:avLst/>
                          </a:prstGeom>
                        </pic:spPr>
                      </pic:pic>
                    </a:graphicData>
                  </a:graphic>
                </wp:inline>
              </w:drawing>
            </w:r>
          </w:p>
        </w:tc>
        <w:tc>
          <w:tcPr>
            <w:tcW w:w="284" w:type="dxa"/>
            <w:tcBorders>
              <w:top w:val="nil"/>
              <w:left w:val="single" w:sz="4" w:space="0" w:color="auto"/>
              <w:bottom w:val="nil"/>
              <w:right w:val="single" w:sz="4" w:space="0" w:color="auto"/>
            </w:tcBorders>
          </w:tcPr>
          <w:p w:rsidR="00CE4A77" w:rsidRDefault="00CE4A77" w:rsidP="00B30015">
            <w:pPr>
              <w:spacing w:before="40" w:after="40" w:line="288" w:lineRule="auto"/>
              <w:jc w:val="center"/>
            </w:pPr>
          </w:p>
        </w:tc>
        <w:tc>
          <w:tcPr>
            <w:tcW w:w="1701" w:type="dxa"/>
            <w:tcBorders>
              <w:top w:val="single" w:sz="4" w:space="0" w:color="auto"/>
              <w:left w:val="single" w:sz="4" w:space="0" w:color="auto"/>
              <w:bottom w:val="single" w:sz="4" w:space="0" w:color="auto"/>
              <w:right w:val="single" w:sz="4" w:space="0" w:color="auto"/>
            </w:tcBorders>
          </w:tcPr>
          <w:p w:rsidR="00CE4A77" w:rsidRDefault="00CE4A77" w:rsidP="00B30015">
            <w:pPr>
              <w:spacing w:before="40" w:after="40" w:line="288" w:lineRule="auto"/>
              <w:jc w:val="center"/>
            </w:pPr>
            <w:r>
              <w:rPr>
                <w:rFonts w:ascii="Arial"/>
                <w:noProof/>
                <w:sz w:val="20"/>
                <w:lang w:eastAsia="es-MX"/>
              </w:rPr>
              <w:drawing>
                <wp:inline distT="0" distB="0" distL="0" distR="0" wp14:anchorId="37E15A99" wp14:editId="5B5D7DD7">
                  <wp:extent cx="230400" cy="464400"/>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31" cstate="print"/>
                          <a:stretch>
                            <a:fillRect/>
                          </a:stretch>
                        </pic:blipFill>
                        <pic:spPr>
                          <a:xfrm>
                            <a:off x="0" y="0"/>
                            <a:ext cx="230400" cy="464400"/>
                          </a:xfrm>
                          <a:prstGeom prst="rect">
                            <a:avLst/>
                          </a:prstGeom>
                        </pic:spPr>
                      </pic:pic>
                    </a:graphicData>
                  </a:graphic>
                </wp:inline>
              </w:drawing>
            </w:r>
          </w:p>
        </w:tc>
        <w:tc>
          <w:tcPr>
            <w:tcW w:w="283" w:type="dxa"/>
            <w:tcBorders>
              <w:top w:val="nil"/>
              <w:left w:val="single" w:sz="4" w:space="0" w:color="auto"/>
              <w:bottom w:val="nil"/>
              <w:right w:val="single" w:sz="4" w:space="0" w:color="auto"/>
            </w:tcBorders>
          </w:tcPr>
          <w:p w:rsidR="00CE4A77" w:rsidRDefault="00CE4A77" w:rsidP="00B30015">
            <w:pPr>
              <w:spacing w:before="40" w:after="40" w:line="288" w:lineRule="auto"/>
              <w:jc w:val="center"/>
            </w:pPr>
          </w:p>
        </w:tc>
        <w:tc>
          <w:tcPr>
            <w:tcW w:w="1843" w:type="dxa"/>
            <w:tcBorders>
              <w:top w:val="single" w:sz="4" w:space="0" w:color="auto"/>
              <w:left w:val="single" w:sz="4" w:space="0" w:color="auto"/>
              <w:bottom w:val="single" w:sz="4" w:space="0" w:color="auto"/>
              <w:right w:val="single" w:sz="4" w:space="0" w:color="auto"/>
            </w:tcBorders>
          </w:tcPr>
          <w:p w:rsidR="00CE4A77" w:rsidRDefault="00CE4A77" w:rsidP="00B30015">
            <w:pPr>
              <w:spacing w:before="40" w:after="40" w:line="288" w:lineRule="auto"/>
              <w:jc w:val="center"/>
            </w:pPr>
            <w:r>
              <w:rPr>
                <w:noProof/>
                <w:lang w:eastAsia="es-MX"/>
              </w:rPr>
              <w:drawing>
                <wp:inline distT="0" distB="0" distL="0" distR="0" wp14:anchorId="2CB18E47" wp14:editId="32AC0639">
                  <wp:extent cx="230400" cy="464400"/>
                  <wp:effectExtent l="0" t="0" r="0" b="0"/>
                  <wp:docPr id="132" name="Image 132"/>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400" cy="464400"/>
                          </a:xfrm>
                          <a:prstGeom prst="rect">
                            <a:avLst/>
                          </a:prstGeom>
                        </pic:spPr>
                      </pic:pic>
                    </a:graphicData>
                  </a:graphic>
                </wp:inline>
              </w:drawing>
            </w:r>
          </w:p>
        </w:tc>
      </w:tr>
    </w:tbl>
    <w:p w:rsidR="00CE4A77" w:rsidRPr="002B17E1" w:rsidRDefault="002B17E1" w:rsidP="002B17E1">
      <w:pPr>
        <w:spacing w:before="120" w:after="480" w:line="288" w:lineRule="auto"/>
        <w:jc w:val="center"/>
        <w:rPr>
          <w:sz w:val="16"/>
        </w:rPr>
      </w:pPr>
      <w:r w:rsidRPr="002B17E1">
        <w:rPr>
          <w:sz w:val="16"/>
        </w:rPr>
        <w:t>Ilustración de los posibles ajustes a las listas de representación proporcional.</w:t>
      </w:r>
    </w:p>
    <w:p w:rsidR="00450B04" w:rsidRDefault="00450B04" w:rsidP="00CE4A77">
      <w:pPr>
        <w:spacing w:line="288" w:lineRule="auto"/>
        <w:rPr>
          <w:b/>
        </w:rPr>
      </w:pPr>
    </w:p>
    <w:p w:rsidR="00CE4A77" w:rsidRPr="00FC33FB" w:rsidRDefault="00CE4A77" w:rsidP="00CE4A77">
      <w:pPr>
        <w:spacing w:line="288" w:lineRule="auto"/>
        <w:rPr>
          <w:rFonts w:ascii="Arial" w:hAnsi="Arial" w:cs="Arial"/>
        </w:rPr>
      </w:pPr>
      <w:r w:rsidRPr="00FC33FB">
        <w:rPr>
          <w:rFonts w:ascii="Arial" w:hAnsi="Arial" w:cs="Arial"/>
          <w:b/>
        </w:rPr>
        <w:t>Paso 3. Proyección final.</w:t>
      </w:r>
      <w:r w:rsidRPr="00FC33FB">
        <w:rPr>
          <w:rFonts w:ascii="Arial" w:hAnsi="Arial" w:cs="Arial"/>
        </w:rPr>
        <w:t xml:space="preserve"> Una vez realizado el ajuste de los géneros a través del principio de representación proporcional, se observará la integración final del Congreso del Estado para ver que exista un mínimo de 18 mujeres y 17 hombres.</w:t>
      </w:r>
    </w:p>
    <w:p w:rsidR="00CE4A77" w:rsidRPr="00FC33FB" w:rsidRDefault="00CE4A77" w:rsidP="00CE4A77">
      <w:pPr>
        <w:spacing w:before="360" w:after="120" w:line="288" w:lineRule="auto"/>
        <w:jc w:val="center"/>
        <w:rPr>
          <w:rFonts w:ascii="Arial" w:hAnsi="Arial" w:cs="Arial"/>
          <w:b/>
          <w:color w:val="993366"/>
        </w:rPr>
      </w:pPr>
      <w:r w:rsidRPr="00FC33FB">
        <w:rPr>
          <w:rFonts w:ascii="Arial" w:hAnsi="Arial" w:cs="Arial"/>
          <w:b/>
          <w:color w:val="993366"/>
        </w:rPr>
        <w:t>Mayoría relativa</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1222"/>
        <w:gridCol w:w="1219"/>
        <w:gridCol w:w="1222"/>
        <w:gridCol w:w="1224"/>
        <w:gridCol w:w="1220"/>
        <w:gridCol w:w="1222"/>
      </w:tblGrid>
      <w:tr w:rsidR="00CE4A77" w:rsidTr="00B30015">
        <w:trPr>
          <w:trHeight w:val="918"/>
          <w:jc w:val="center"/>
        </w:trPr>
        <w:tc>
          <w:tcPr>
            <w:tcW w:w="1219" w:type="dxa"/>
          </w:tcPr>
          <w:p w:rsidR="00CE4A77" w:rsidRDefault="00CE4A77" w:rsidP="00B30015">
            <w:pPr>
              <w:pStyle w:val="TableParagraph"/>
              <w:ind w:left="405"/>
              <w:rPr>
                <w:sz w:val="20"/>
              </w:rPr>
            </w:pPr>
            <w:r>
              <w:rPr>
                <w:noProof/>
                <w:sz w:val="20"/>
                <w:lang w:val="es-MX" w:eastAsia="es-MX"/>
              </w:rPr>
              <w:drawing>
                <wp:inline distT="0" distB="0" distL="0" distR="0" wp14:anchorId="0C7776AD" wp14:editId="5E1086A4">
                  <wp:extent cx="232012" cy="450376"/>
                  <wp:effectExtent l="0" t="0" r="0" b="6985"/>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8" cstate="print"/>
                          <a:stretch>
                            <a:fillRect/>
                          </a:stretch>
                        </pic:blipFill>
                        <pic:spPr>
                          <a:xfrm>
                            <a:off x="0" y="0"/>
                            <a:ext cx="237020" cy="460098"/>
                          </a:xfrm>
                          <a:prstGeom prst="rect">
                            <a:avLst/>
                          </a:prstGeom>
                        </pic:spPr>
                      </pic:pic>
                    </a:graphicData>
                  </a:graphic>
                </wp:inline>
              </w:drawing>
            </w:r>
          </w:p>
        </w:tc>
        <w:tc>
          <w:tcPr>
            <w:tcW w:w="1222" w:type="dxa"/>
          </w:tcPr>
          <w:p w:rsidR="00CE4A77" w:rsidRDefault="00CE4A77" w:rsidP="00B30015">
            <w:pPr>
              <w:pStyle w:val="TableParagraph"/>
              <w:ind w:left="405"/>
              <w:rPr>
                <w:sz w:val="20"/>
              </w:rPr>
            </w:pPr>
            <w:r>
              <w:rPr>
                <w:noProof/>
                <w:sz w:val="20"/>
                <w:lang w:val="es-MX" w:eastAsia="es-MX"/>
              </w:rPr>
              <w:drawing>
                <wp:inline distT="0" distB="0" distL="0" distR="0" wp14:anchorId="3B0A1978" wp14:editId="0D7FECE9">
                  <wp:extent cx="261135" cy="561594"/>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9" cstate="print"/>
                          <a:stretch>
                            <a:fillRect/>
                          </a:stretch>
                        </pic:blipFill>
                        <pic:spPr>
                          <a:xfrm>
                            <a:off x="0" y="0"/>
                            <a:ext cx="261135" cy="561594"/>
                          </a:xfrm>
                          <a:prstGeom prst="rect">
                            <a:avLst/>
                          </a:prstGeom>
                        </pic:spPr>
                      </pic:pic>
                    </a:graphicData>
                  </a:graphic>
                </wp:inline>
              </w:drawing>
            </w:r>
          </w:p>
        </w:tc>
        <w:tc>
          <w:tcPr>
            <w:tcW w:w="1219" w:type="dxa"/>
          </w:tcPr>
          <w:p w:rsidR="00CE4A77" w:rsidRDefault="00CE4A77" w:rsidP="00B30015">
            <w:pPr>
              <w:pStyle w:val="TableParagraph"/>
              <w:ind w:left="404"/>
              <w:rPr>
                <w:sz w:val="20"/>
              </w:rPr>
            </w:pPr>
            <w:r>
              <w:rPr>
                <w:noProof/>
                <w:sz w:val="20"/>
                <w:lang w:val="es-MX" w:eastAsia="es-MX"/>
              </w:rPr>
              <w:drawing>
                <wp:inline distT="0" distB="0" distL="0" distR="0" wp14:anchorId="7FB051BA" wp14:editId="2A3C376B">
                  <wp:extent cx="256076" cy="552926"/>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2" cstate="print"/>
                          <a:stretch>
                            <a:fillRect/>
                          </a:stretch>
                        </pic:blipFill>
                        <pic:spPr>
                          <a:xfrm>
                            <a:off x="0" y="0"/>
                            <a:ext cx="256076" cy="552926"/>
                          </a:xfrm>
                          <a:prstGeom prst="rect">
                            <a:avLst/>
                          </a:prstGeom>
                        </pic:spPr>
                      </pic:pic>
                    </a:graphicData>
                  </a:graphic>
                </wp:inline>
              </w:drawing>
            </w:r>
          </w:p>
        </w:tc>
        <w:tc>
          <w:tcPr>
            <w:tcW w:w="1222" w:type="dxa"/>
          </w:tcPr>
          <w:p w:rsidR="00CE4A77" w:rsidRDefault="00CE4A77" w:rsidP="00B30015">
            <w:pPr>
              <w:pStyle w:val="TableParagraph"/>
              <w:ind w:left="405"/>
              <w:rPr>
                <w:sz w:val="20"/>
              </w:rPr>
            </w:pPr>
            <w:r>
              <w:rPr>
                <w:noProof/>
                <w:sz w:val="20"/>
                <w:lang w:val="es-MX" w:eastAsia="es-MX"/>
              </w:rPr>
              <w:drawing>
                <wp:inline distT="0" distB="0" distL="0" distR="0" wp14:anchorId="6326DE9C" wp14:editId="6536DF3C">
                  <wp:extent cx="257600" cy="552926"/>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2" cstate="print"/>
                          <a:stretch>
                            <a:fillRect/>
                          </a:stretch>
                        </pic:blipFill>
                        <pic:spPr>
                          <a:xfrm>
                            <a:off x="0" y="0"/>
                            <a:ext cx="257600" cy="552926"/>
                          </a:xfrm>
                          <a:prstGeom prst="rect">
                            <a:avLst/>
                          </a:prstGeom>
                        </pic:spPr>
                      </pic:pic>
                    </a:graphicData>
                  </a:graphic>
                </wp:inline>
              </w:drawing>
            </w:r>
          </w:p>
        </w:tc>
        <w:tc>
          <w:tcPr>
            <w:tcW w:w="1224" w:type="dxa"/>
          </w:tcPr>
          <w:p w:rsidR="00CE4A77" w:rsidRDefault="00CE4A77" w:rsidP="00B30015">
            <w:pPr>
              <w:pStyle w:val="TableParagraph"/>
              <w:ind w:left="404"/>
              <w:rPr>
                <w:sz w:val="20"/>
              </w:rPr>
            </w:pPr>
            <w:r>
              <w:rPr>
                <w:noProof/>
                <w:sz w:val="20"/>
                <w:lang w:val="es-MX" w:eastAsia="es-MX"/>
              </w:rPr>
              <w:drawing>
                <wp:inline distT="0" distB="0" distL="0" distR="0" wp14:anchorId="051EF577" wp14:editId="0FBB8297">
                  <wp:extent cx="256076" cy="552926"/>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2" cstate="print"/>
                          <a:stretch>
                            <a:fillRect/>
                          </a:stretch>
                        </pic:blipFill>
                        <pic:spPr>
                          <a:xfrm>
                            <a:off x="0" y="0"/>
                            <a:ext cx="256076" cy="552926"/>
                          </a:xfrm>
                          <a:prstGeom prst="rect">
                            <a:avLst/>
                          </a:prstGeom>
                        </pic:spPr>
                      </pic:pic>
                    </a:graphicData>
                  </a:graphic>
                </wp:inline>
              </w:drawing>
            </w:r>
          </w:p>
        </w:tc>
        <w:tc>
          <w:tcPr>
            <w:tcW w:w="1220" w:type="dxa"/>
          </w:tcPr>
          <w:p w:rsidR="00CE4A77" w:rsidRDefault="00CE4A77" w:rsidP="00B30015">
            <w:pPr>
              <w:pStyle w:val="TableParagraph"/>
              <w:ind w:left="402"/>
              <w:rPr>
                <w:sz w:val="20"/>
              </w:rPr>
            </w:pPr>
            <w:r>
              <w:rPr>
                <w:noProof/>
                <w:sz w:val="20"/>
                <w:lang w:val="es-MX" w:eastAsia="es-MX"/>
              </w:rPr>
              <w:drawing>
                <wp:inline distT="0" distB="0" distL="0" distR="0" wp14:anchorId="278DA2B7" wp14:editId="7FA8015F">
                  <wp:extent cx="257600" cy="552926"/>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2" cstate="print"/>
                          <a:stretch>
                            <a:fillRect/>
                          </a:stretch>
                        </pic:blipFill>
                        <pic:spPr>
                          <a:xfrm>
                            <a:off x="0" y="0"/>
                            <a:ext cx="257600" cy="552926"/>
                          </a:xfrm>
                          <a:prstGeom prst="rect">
                            <a:avLst/>
                          </a:prstGeom>
                        </pic:spPr>
                      </pic:pic>
                    </a:graphicData>
                  </a:graphic>
                </wp:inline>
              </w:drawing>
            </w:r>
          </w:p>
        </w:tc>
        <w:tc>
          <w:tcPr>
            <w:tcW w:w="1222" w:type="dxa"/>
          </w:tcPr>
          <w:p w:rsidR="00CE4A77" w:rsidRDefault="00CE4A77" w:rsidP="00B30015">
            <w:pPr>
              <w:pStyle w:val="TableParagraph"/>
              <w:ind w:left="401"/>
              <w:rPr>
                <w:sz w:val="20"/>
              </w:rPr>
            </w:pPr>
            <w:r>
              <w:rPr>
                <w:noProof/>
                <w:sz w:val="20"/>
                <w:lang w:val="es-MX" w:eastAsia="es-MX"/>
              </w:rPr>
              <w:drawing>
                <wp:inline distT="0" distB="0" distL="0" distR="0" wp14:anchorId="6B4990DF" wp14:editId="0047A27E">
                  <wp:extent cx="256076" cy="552926"/>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2" cstate="print"/>
                          <a:stretch>
                            <a:fillRect/>
                          </a:stretch>
                        </pic:blipFill>
                        <pic:spPr>
                          <a:xfrm>
                            <a:off x="0" y="0"/>
                            <a:ext cx="256076" cy="552926"/>
                          </a:xfrm>
                          <a:prstGeom prst="rect">
                            <a:avLst/>
                          </a:prstGeom>
                        </pic:spPr>
                      </pic:pic>
                    </a:graphicData>
                  </a:graphic>
                </wp:inline>
              </w:drawing>
            </w:r>
          </w:p>
        </w:tc>
      </w:tr>
      <w:tr w:rsidR="00CE4A77" w:rsidTr="00B30015">
        <w:trPr>
          <w:trHeight w:val="244"/>
          <w:jc w:val="center"/>
        </w:trPr>
        <w:tc>
          <w:tcPr>
            <w:tcW w:w="1219" w:type="dxa"/>
            <w:shd w:val="clear" w:color="auto" w:fill="F0F0F0"/>
          </w:tcPr>
          <w:p w:rsidR="00CE4A77" w:rsidRDefault="00CE4A77" w:rsidP="00B30015">
            <w:pPr>
              <w:pStyle w:val="TableParagraph"/>
              <w:spacing w:before="16"/>
              <w:ind w:right="5"/>
              <w:jc w:val="center"/>
              <w:rPr>
                <w:sz w:val="18"/>
              </w:rPr>
            </w:pPr>
            <w:r>
              <w:rPr>
                <w:color w:val="0D0D0D"/>
                <w:sz w:val="18"/>
              </w:rPr>
              <w:t>Distrito</w:t>
            </w:r>
            <w:r>
              <w:rPr>
                <w:color w:val="0D0D0D"/>
                <w:spacing w:val="-4"/>
                <w:sz w:val="18"/>
              </w:rPr>
              <w:t xml:space="preserve"> </w:t>
            </w:r>
            <w:r>
              <w:rPr>
                <w:color w:val="0D0D0D"/>
                <w:spacing w:val="-5"/>
                <w:sz w:val="18"/>
              </w:rPr>
              <w:t>01</w:t>
            </w:r>
          </w:p>
        </w:tc>
        <w:tc>
          <w:tcPr>
            <w:tcW w:w="1222" w:type="dxa"/>
            <w:shd w:val="clear" w:color="auto" w:fill="F0F0F0"/>
          </w:tcPr>
          <w:p w:rsidR="00CE4A77" w:rsidRDefault="00CE4A77" w:rsidP="00B30015">
            <w:pPr>
              <w:pStyle w:val="TableParagraph"/>
              <w:spacing w:before="16"/>
              <w:ind w:left="30" w:right="10"/>
              <w:jc w:val="center"/>
              <w:rPr>
                <w:sz w:val="18"/>
              </w:rPr>
            </w:pPr>
            <w:r>
              <w:rPr>
                <w:color w:val="0D0D0D"/>
                <w:sz w:val="18"/>
              </w:rPr>
              <w:t>Distrito</w:t>
            </w:r>
            <w:r>
              <w:rPr>
                <w:color w:val="0D0D0D"/>
                <w:spacing w:val="-4"/>
                <w:sz w:val="18"/>
              </w:rPr>
              <w:t xml:space="preserve"> </w:t>
            </w:r>
            <w:r>
              <w:rPr>
                <w:color w:val="0D0D0D"/>
                <w:spacing w:val="-5"/>
                <w:sz w:val="18"/>
              </w:rPr>
              <w:t>02</w:t>
            </w:r>
          </w:p>
        </w:tc>
        <w:tc>
          <w:tcPr>
            <w:tcW w:w="1219" w:type="dxa"/>
            <w:shd w:val="clear" w:color="auto" w:fill="F0F0F0"/>
          </w:tcPr>
          <w:p w:rsidR="00CE4A77" w:rsidRDefault="00CE4A77" w:rsidP="00B30015">
            <w:pPr>
              <w:pStyle w:val="TableParagraph"/>
              <w:spacing w:before="16"/>
              <w:ind w:right="5"/>
              <w:jc w:val="center"/>
              <w:rPr>
                <w:sz w:val="18"/>
              </w:rPr>
            </w:pPr>
            <w:r>
              <w:rPr>
                <w:color w:val="0D0D0D"/>
                <w:sz w:val="18"/>
              </w:rPr>
              <w:t>Distrito</w:t>
            </w:r>
            <w:r>
              <w:rPr>
                <w:color w:val="0D0D0D"/>
                <w:spacing w:val="-4"/>
                <w:sz w:val="18"/>
              </w:rPr>
              <w:t xml:space="preserve"> </w:t>
            </w:r>
            <w:r>
              <w:rPr>
                <w:color w:val="0D0D0D"/>
                <w:spacing w:val="-5"/>
                <w:sz w:val="18"/>
              </w:rPr>
              <w:t>03</w:t>
            </w:r>
          </w:p>
        </w:tc>
        <w:tc>
          <w:tcPr>
            <w:tcW w:w="1222" w:type="dxa"/>
            <w:shd w:val="clear" w:color="auto" w:fill="F0F0F0"/>
          </w:tcPr>
          <w:p w:rsidR="00CE4A77" w:rsidRDefault="00CE4A77" w:rsidP="00B30015">
            <w:pPr>
              <w:pStyle w:val="TableParagraph"/>
              <w:spacing w:before="16"/>
              <w:ind w:left="30" w:right="15"/>
              <w:jc w:val="center"/>
              <w:rPr>
                <w:sz w:val="18"/>
              </w:rPr>
            </w:pPr>
            <w:r>
              <w:rPr>
                <w:color w:val="0D0D0D"/>
                <w:sz w:val="18"/>
              </w:rPr>
              <w:t>Distrito</w:t>
            </w:r>
            <w:r>
              <w:rPr>
                <w:color w:val="0D0D0D"/>
                <w:spacing w:val="-4"/>
                <w:sz w:val="18"/>
              </w:rPr>
              <w:t xml:space="preserve"> </w:t>
            </w:r>
            <w:r>
              <w:rPr>
                <w:color w:val="0D0D0D"/>
                <w:spacing w:val="-5"/>
                <w:sz w:val="18"/>
              </w:rPr>
              <w:t>04</w:t>
            </w:r>
          </w:p>
        </w:tc>
        <w:tc>
          <w:tcPr>
            <w:tcW w:w="1224" w:type="dxa"/>
            <w:shd w:val="clear" w:color="auto" w:fill="F0F0F0"/>
          </w:tcPr>
          <w:p w:rsidR="00CE4A77" w:rsidRDefault="00CE4A77" w:rsidP="00B30015">
            <w:pPr>
              <w:pStyle w:val="TableParagraph"/>
              <w:spacing w:before="16"/>
              <w:ind w:left="18" w:right="5"/>
              <w:jc w:val="center"/>
              <w:rPr>
                <w:sz w:val="18"/>
              </w:rPr>
            </w:pPr>
            <w:r>
              <w:rPr>
                <w:color w:val="0D0D0D"/>
                <w:sz w:val="18"/>
              </w:rPr>
              <w:t>Distrito</w:t>
            </w:r>
            <w:r>
              <w:rPr>
                <w:color w:val="0D0D0D"/>
                <w:spacing w:val="-4"/>
                <w:sz w:val="18"/>
              </w:rPr>
              <w:t xml:space="preserve"> </w:t>
            </w:r>
            <w:r>
              <w:rPr>
                <w:color w:val="0D0D0D"/>
                <w:spacing w:val="-5"/>
                <w:sz w:val="18"/>
              </w:rPr>
              <w:t>05</w:t>
            </w:r>
          </w:p>
        </w:tc>
        <w:tc>
          <w:tcPr>
            <w:tcW w:w="1220" w:type="dxa"/>
            <w:shd w:val="clear" w:color="auto" w:fill="F0F0F0"/>
          </w:tcPr>
          <w:p w:rsidR="00CE4A77" w:rsidRDefault="00CE4A77" w:rsidP="00B30015">
            <w:pPr>
              <w:pStyle w:val="TableParagraph"/>
              <w:spacing w:before="16"/>
              <w:jc w:val="center"/>
              <w:rPr>
                <w:sz w:val="18"/>
              </w:rPr>
            </w:pPr>
            <w:r>
              <w:rPr>
                <w:color w:val="0D0D0D"/>
                <w:sz w:val="18"/>
              </w:rPr>
              <w:t>Distrito</w:t>
            </w:r>
            <w:r>
              <w:rPr>
                <w:color w:val="0D0D0D"/>
                <w:spacing w:val="-3"/>
                <w:sz w:val="18"/>
              </w:rPr>
              <w:t xml:space="preserve"> </w:t>
            </w:r>
            <w:r>
              <w:rPr>
                <w:color w:val="0D0D0D"/>
                <w:spacing w:val="-5"/>
                <w:sz w:val="18"/>
              </w:rPr>
              <w:t>06</w:t>
            </w:r>
          </w:p>
        </w:tc>
        <w:tc>
          <w:tcPr>
            <w:tcW w:w="1222" w:type="dxa"/>
            <w:shd w:val="clear" w:color="auto" w:fill="F0F0F0"/>
          </w:tcPr>
          <w:p w:rsidR="00CE4A77" w:rsidRDefault="00CE4A77" w:rsidP="00B30015">
            <w:pPr>
              <w:pStyle w:val="TableParagraph"/>
              <w:spacing w:before="16"/>
              <w:ind w:left="30" w:right="16"/>
              <w:jc w:val="center"/>
              <w:rPr>
                <w:sz w:val="18"/>
              </w:rPr>
            </w:pPr>
            <w:r>
              <w:rPr>
                <w:color w:val="0D0D0D"/>
                <w:sz w:val="18"/>
              </w:rPr>
              <w:t>Distrito</w:t>
            </w:r>
            <w:r>
              <w:rPr>
                <w:color w:val="0D0D0D"/>
                <w:spacing w:val="-4"/>
                <w:sz w:val="18"/>
              </w:rPr>
              <w:t xml:space="preserve"> </w:t>
            </w:r>
            <w:r>
              <w:rPr>
                <w:color w:val="0D0D0D"/>
                <w:spacing w:val="-5"/>
                <w:sz w:val="18"/>
              </w:rPr>
              <w:t>07</w:t>
            </w:r>
          </w:p>
        </w:tc>
      </w:tr>
      <w:tr w:rsidR="00CE4A77" w:rsidTr="00B30015">
        <w:trPr>
          <w:trHeight w:val="916"/>
          <w:jc w:val="center"/>
        </w:trPr>
        <w:tc>
          <w:tcPr>
            <w:tcW w:w="1219" w:type="dxa"/>
          </w:tcPr>
          <w:p w:rsidR="00CE4A77" w:rsidRDefault="00CE4A77" w:rsidP="00B30015">
            <w:pPr>
              <w:pStyle w:val="TableParagraph"/>
              <w:ind w:left="405"/>
              <w:rPr>
                <w:sz w:val="20"/>
              </w:rPr>
            </w:pPr>
            <w:r>
              <w:rPr>
                <w:noProof/>
                <w:sz w:val="20"/>
                <w:lang w:val="es-MX" w:eastAsia="es-MX"/>
              </w:rPr>
              <w:drawing>
                <wp:inline distT="0" distB="0" distL="0" distR="0" wp14:anchorId="57316967" wp14:editId="1DA58603">
                  <wp:extent cx="261669" cy="561594"/>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8" cstate="print"/>
                          <a:stretch>
                            <a:fillRect/>
                          </a:stretch>
                        </pic:blipFill>
                        <pic:spPr>
                          <a:xfrm>
                            <a:off x="0" y="0"/>
                            <a:ext cx="261669" cy="561594"/>
                          </a:xfrm>
                          <a:prstGeom prst="rect">
                            <a:avLst/>
                          </a:prstGeom>
                        </pic:spPr>
                      </pic:pic>
                    </a:graphicData>
                  </a:graphic>
                </wp:inline>
              </w:drawing>
            </w:r>
          </w:p>
        </w:tc>
        <w:tc>
          <w:tcPr>
            <w:tcW w:w="1222" w:type="dxa"/>
          </w:tcPr>
          <w:p w:rsidR="00CE4A77" w:rsidRDefault="00CE4A77" w:rsidP="00B30015">
            <w:pPr>
              <w:pStyle w:val="TableParagraph"/>
              <w:ind w:left="405"/>
              <w:rPr>
                <w:sz w:val="20"/>
              </w:rPr>
            </w:pPr>
            <w:r>
              <w:rPr>
                <w:noProof/>
                <w:sz w:val="20"/>
                <w:lang w:val="es-MX" w:eastAsia="es-MX"/>
              </w:rPr>
              <w:drawing>
                <wp:inline distT="0" distB="0" distL="0" distR="0" wp14:anchorId="7212F109" wp14:editId="5BB5DF34">
                  <wp:extent cx="256606" cy="552926"/>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2" cstate="print"/>
                          <a:stretch>
                            <a:fillRect/>
                          </a:stretch>
                        </pic:blipFill>
                        <pic:spPr>
                          <a:xfrm>
                            <a:off x="0" y="0"/>
                            <a:ext cx="256606" cy="552926"/>
                          </a:xfrm>
                          <a:prstGeom prst="rect">
                            <a:avLst/>
                          </a:prstGeom>
                        </pic:spPr>
                      </pic:pic>
                    </a:graphicData>
                  </a:graphic>
                </wp:inline>
              </w:drawing>
            </w:r>
          </w:p>
        </w:tc>
        <w:tc>
          <w:tcPr>
            <w:tcW w:w="1219" w:type="dxa"/>
          </w:tcPr>
          <w:p w:rsidR="00CE4A77" w:rsidRDefault="00CE4A77" w:rsidP="00B30015">
            <w:pPr>
              <w:pStyle w:val="TableParagraph"/>
              <w:ind w:left="404"/>
              <w:rPr>
                <w:sz w:val="20"/>
              </w:rPr>
            </w:pPr>
            <w:r>
              <w:rPr>
                <w:noProof/>
                <w:sz w:val="20"/>
                <w:lang w:val="es-MX" w:eastAsia="es-MX"/>
              </w:rPr>
              <w:drawing>
                <wp:inline distT="0" distB="0" distL="0" distR="0" wp14:anchorId="6B40AE52" wp14:editId="2B6C773A">
                  <wp:extent cx="259432" cy="561594"/>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8" cstate="print"/>
                          <a:stretch>
                            <a:fillRect/>
                          </a:stretch>
                        </pic:blipFill>
                        <pic:spPr>
                          <a:xfrm>
                            <a:off x="0" y="0"/>
                            <a:ext cx="259432" cy="561594"/>
                          </a:xfrm>
                          <a:prstGeom prst="rect">
                            <a:avLst/>
                          </a:prstGeom>
                        </pic:spPr>
                      </pic:pic>
                    </a:graphicData>
                  </a:graphic>
                </wp:inline>
              </w:drawing>
            </w:r>
          </w:p>
        </w:tc>
        <w:tc>
          <w:tcPr>
            <w:tcW w:w="1222" w:type="dxa"/>
          </w:tcPr>
          <w:p w:rsidR="00CE4A77" w:rsidRDefault="00CE4A77" w:rsidP="00B30015">
            <w:pPr>
              <w:pStyle w:val="TableParagraph"/>
              <w:ind w:left="405"/>
              <w:rPr>
                <w:sz w:val="20"/>
              </w:rPr>
            </w:pPr>
            <w:r>
              <w:rPr>
                <w:noProof/>
                <w:sz w:val="20"/>
                <w:lang w:val="es-MX" w:eastAsia="es-MX"/>
              </w:rPr>
              <w:drawing>
                <wp:inline distT="0" distB="0" distL="0" distR="0" wp14:anchorId="7B26B439" wp14:editId="16DCEBD7">
                  <wp:extent cx="256606" cy="552926"/>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2" cstate="print"/>
                          <a:stretch>
                            <a:fillRect/>
                          </a:stretch>
                        </pic:blipFill>
                        <pic:spPr>
                          <a:xfrm>
                            <a:off x="0" y="0"/>
                            <a:ext cx="256606" cy="552926"/>
                          </a:xfrm>
                          <a:prstGeom prst="rect">
                            <a:avLst/>
                          </a:prstGeom>
                        </pic:spPr>
                      </pic:pic>
                    </a:graphicData>
                  </a:graphic>
                </wp:inline>
              </w:drawing>
            </w:r>
          </w:p>
        </w:tc>
        <w:tc>
          <w:tcPr>
            <w:tcW w:w="1224" w:type="dxa"/>
          </w:tcPr>
          <w:p w:rsidR="00CE4A77" w:rsidRDefault="00CE4A77" w:rsidP="00B30015">
            <w:pPr>
              <w:pStyle w:val="TableParagraph"/>
              <w:ind w:left="404"/>
              <w:rPr>
                <w:sz w:val="20"/>
              </w:rPr>
            </w:pPr>
            <w:r>
              <w:rPr>
                <w:noProof/>
                <w:sz w:val="20"/>
                <w:lang w:val="es-MX" w:eastAsia="es-MX"/>
              </w:rPr>
              <w:drawing>
                <wp:inline distT="0" distB="0" distL="0" distR="0" wp14:anchorId="345057C5" wp14:editId="0943F10B">
                  <wp:extent cx="260138" cy="561594"/>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8" cstate="print"/>
                          <a:stretch>
                            <a:fillRect/>
                          </a:stretch>
                        </pic:blipFill>
                        <pic:spPr>
                          <a:xfrm>
                            <a:off x="0" y="0"/>
                            <a:ext cx="260138" cy="561594"/>
                          </a:xfrm>
                          <a:prstGeom prst="rect">
                            <a:avLst/>
                          </a:prstGeom>
                        </pic:spPr>
                      </pic:pic>
                    </a:graphicData>
                  </a:graphic>
                </wp:inline>
              </w:drawing>
            </w:r>
          </w:p>
        </w:tc>
        <w:tc>
          <w:tcPr>
            <w:tcW w:w="1220" w:type="dxa"/>
          </w:tcPr>
          <w:p w:rsidR="00CE4A77" w:rsidRDefault="00CE4A77" w:rsidP="00B30015">
            <w:pPr>
              <w:pStyle w:val="TableParagraph"/>
              <w:ind w:left="402"/>
              <w:rPr>
                <w:sz w:val="20"/>
              </w:rPr>
            </w:pPr>
            <w:r>
              <w:rPr>
                <w:noProof/>
                <w:sz w:val="20"/>
                <w:lang w:val="es-MX" w:eastAsia="es-MX"/>
              </w:rPr>
              <w:drawing>
                <wp:inline distT="0" distB="0" distL="0" distR="0" wp14:anchorId="0E82E99F" wp14:editId="4F493C32">
                  <wp:extent cx="256606" cy="552926"/>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2" cstate="print"/>
                          <a:stretch>
                            <a:fillRect/>
                          </a:stretch>
                        </pic:blipFill>
                        <pic:spPr>
                          <a:xfrm>
                            <a:off x="0" y="0"/>
                            <a:ext cx="256606" cy="552926"/>
                          </a:xfrm>
                          <a:prstGeom prst="rect">
                            <a:avLst/>
                          </a:prstGeom>
                        </pic:spPr>
                      </pic:pic>
                    </a:graphicData>
                  </a:graphic>
                </wp:inline>
              </w:drawing>
            </w:r>
          </w:p>
        </w:tc>
        <w:tc>
          <w:tcPr>
            <w:tcW w:w="1222" w:type="dxa"/>
          </w:tcPr>
          <w:p w:rsidR="00CE4A77" w:rsidRDefault="00CE4A77" w:rsidP="00B30015">
            <w:pPr>
              <w:pStyle w:val="TableParagraph"/>
              <w:ind w:left="401"/>
              <w:rPr>
                <w:sz w:val="20"/>
              </w:rPr>
            </w:pPr>
            <w:r>
              <w:rPr>
                <w:noProof/>
                <w:sz w:val="20"/>
                <w:lang w:val="es-MX" w:eastAsia="es-MX"/>
              </w:rPr>
              <w:drawing>
                <wp:inline distT="0" distB="0" distL="0" distR="0" wp14:anchorId="47973649" wp14:editId="0F0A6C7C">
                  <wp:extent cx="256606" cy="552926"/>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2" cstate="print"/>
                          <a:stretch>
                            <a:fillRect/>
                          </a:stretch>
                        </pic:blipFill>
                        <pic:spPr>
                          <a:xfrm>
                            <a:off x="0" y="0"/>
                            <a:ext cx="256606" cy="552926"/>
                          </a:xfrm>
                          <a:prstGeom prst="rect">
                            <a:avLst/>
                          </a:prstGeom>
                        </pic:spPr>
                      </pic:pic>
                    </a:graphicData>
                  </a:graphic>
                </wp:inline>
              </w:drawing>
            </w:r>
          </w:p>
        </w:tc>
      </w:tr>
      <w:tr w:rsidR="00CE4A77" w:rsidTr="00B30015">
        <w:trPr>
          <w:trHeight w:val="249"/>
          <w:jc w:val="center"/>
        </w:trPr>
        <w:tc>
          <w:tcPr>
            <w:tcW w:w="1219" w:type="dxa"/>
            <w:shd w:val="clear" w:color="auto" w:fill="F0F0F0"/>
          </w:tcPr>
          <w:p w:rsidR="00CE4A77" w:rsidRDefault="00CE4A77" w:rsidP="00B30015">
            <w:pPr>
              <w:pStyle w:val="TableParagraph"/>
              <w:spacing w:before="18"/>
              <w:ind w:right="5"/>
              <w:jc w:val="center"/>
              <w:rPr>
                <w:sz w:val="18"/>
              </w:rPr>
            </w:pPr>
            <w:r>
              <w:rPr>
                <w:color w:val="0D0D0D"/>
                <w:sz w:val="18"/>
              </w:rPr>
              <w:t>Distrito</w:t>
            </w:r>
            <w:r>
              <w:rPr>
                <w:color w:val="0D0D0D"/>
                <w:spacing w:val="-4"/>
                <w:sz w:val="18"/>
              </w:rPr>
              <w:t xml:space="preserve"> </w:t>
            </w:r>
            <w:r>
              <w:rPr>
                <w:color w:val="0D0D0D"/>
                <w:spacing w:val="-5"/>
                <w:sz w:val="18"/>
              </w:rPr>
              <w:t>08</w:t>
            </w:r>
          </w:p>
        </w:tc>
        <w:tc>
          <w:tcPr>
            <w:tcW w:w="1222" w:type="dxa"/>
            <w:shd w:val="clear" w:color="auto" w:fill="F0F0F0"/>
          </w:tcPr>
          <w:p w:rsidR="00CE4A77" w:rsidRDefault="00CE4A77" w:rsidP="00B30015">
            <w:pPr>
              <w:pStyle w:val="TableParagraph"/>
              <w:spacing w:before="18"/>
              <w:ind w:left="30" w:right="10"/>
              <w:jc w:val="center"/>
              <w:rPr>
                <w:sz w:val="18"/>
              </w:rPr>
            </w:pPr>
            <w:r>
              <w:rPr>
                <w:color w:val="0D0D0D"/>
                <w:sz w:val="18"/>
              </w:rPr>
              <w:t>Distrito</w:t>
            </w:r>
            <w:r>
              <w:rPr>
                <w:color w:val="0D0D0D"/>
                <w:spacing w:val="-4"/>
                <w:sz w:val="18"/>
              </w:rPr>
              <w:t xml:space="preserve"> </w:t>
            </w:r>
            <w:r>
              <w:rPr>
                <w:color w:val="0D0D0D"/>
                <w:spacing w:val="-5"/>
                <w:sz w:val="18"/>
              </w:rPr>
              <w:t>09</w:t>
            </w:r>
          </w:p>
        </w:tc>
        <w:tc>
          <w:tcPr>
            <w:tcW w:w="1219" w:type="dxa"/>
            <w:shd w:val="clear" w:color="auto" w:fill="F0F0F0"/>
          </w:tcPr>
          <w:p w:rsidR="00CE4A77" w:rsidRDefault="00CE4A77" w:rsidP="00B30015">
            <w:pPr>
              <w:pStyle w:val="TableParagraph"/>
              <w:spacing w:before="18"/>
              <w:ind w:right="5"/>
              <w:jc w:val="center"/>
              <w:rPr>
                <w:sz w:val="18"/>
              </w:rPr>
            </w:pPr>
            <w:r>
              <w:rPr>
                <w:color w:val="0D0D0D"/>
                <w:sz w:val="18"/>
              </w:rPr>
              <w:t>Distrito</w:t>
            </w:r>
            <w:r>
              <w:rPr>
                <w:color w:val="0D0D0D"/>
                <w:spacing w:val="-4"/>
                <w:sz w:val="18"/>
              </w:rPr>
              <w:t xml:space="preserve"> </w:t>
            </w:r>
            <w:r>
              <w:rPr>
                <w:color w:val="0D0D0D"/>
                <w:spacing w:val="-5"/>
                <w:sz w:val="18"/>
              </w:rPr>
              <w:t>10</w:t>
            </w:r>
          </w:p>
        </w:tc>
        <w:tc>
          <w:tcPr>
            <w:tcW w:w="1222" w:type="dxa"/>
            <w:shd w:val="clear" w:color="auto" w:fill="F0F0F0"/>
          </w:tcPr>
          <w:p w:rsidR="00CE4A77" w:rsidRDefault="00CE4A77" w:rsidP="00B30015">
            <w:pPr>
              <w:pStyle w:val="TableParagraph"/>
              <w:spacing w:before="18"/>
              <w:ind w:left="30" w:right="15"/>
              <w:jc w:val="center"/>
              <w:rPr>
                <w:sz w:val="18"/>
              </w:rPr>
            </w:pPr>
            <w:r>
              <w:rPr>
                <w:color w:val="0D0D0D"/>
                <w:sz w:val="18"/>
              </w:rPr>
              <w:t>Distrito</w:t>
            </w:r>
            <w:r>
              <w:rPr>
                <w:color w:val="0D0D0D"/>
                <w:spacing w:val="-4"/>
                <w:sz w:val="18"/>
              </w:rPr>
              <w:t xml:space="preserve"> </w:t>
            </w:r>
            <w:r>
              <w:rPr>
                <w:color w:val="0D0D0D"/>
                <w:spacing w:val="-5"/>
                <w:sz w:val="18"/>
              </w:rPr>
              <w:t>11</w:t>
            </w:r>
          </w:p>
        </w:tc>
        <w:tc>
          <w:tcPr>
            <w:tcW w:w="1224" w:type="dxa"/>
            <w:shd w:val="clear" w:color="auto" w:fill="F0F0F0"/>
          </w:tcPr>
          <w:p w:rsidR="00CE4A77" w:rsidRDefault="00CE4A77" w:rsidP="00B30015">
            <w:pPr>
              <w:pStyle w:val="TableParagraph"/>
              <w:spacing w:before="18"/>
              <w:ind w:left="18" w:right="5"/>
              <w:jc w:val="center"/>
              <w:rPr>
                <w:sz w:val="18"/>
              </w:rPr>
            </w:pPr>
            <w:r>
              <w:rPr>
                <w:color w:val="0D0D0D"/>
                <w:sz w:val="18"/>
              </w:rPr>
              <w:t>Distrito</w:t>
            </w:r>
            <w:r>
              <w:rPr>
                <w:color w:val="0D0D0D"/>
                <w:spacing w:val="-4"/>
                <w:sz w:val="18"/>
              </w:rPr>
              <w:t xml:space="preserve"> </w:t>
            </w:r>
            <w:r>
              <w:rPr>
                <w:color w:val="0D0D0D"/>
                <w:spacing w:val="-5"/>
                <w:sz w:val="18"/>
              </w:rPr>
              <w:t>12</w:t>
            </w:r>
          </w:p>
        </w:tc>
        <w:tc>
          <w:tcPr>
            <w:tcW w:w="1220" w:type="dxa"/>
            <w:shd w:val="clear" w:color="auto" w:fill="F0F0F0"/>
          </w:tcPr>
          <w:p w:rsidR="00CE4A77" w:rsidRDefault="00CE4A77" w:rsidP="00B30015">
            <w:pPr>
              <w:pStyle w:val="TableParagraph"/>
              <w:spacing w:before="18"/>
              <w:jc w:val="center"/>
              <w:rPr>
                <w:sz w:val="18"/>
              </w:rPr>
            </w:pPr>
            <w:r>
              <w:rPr>
                <w:color w:val="0D0D0D"/>
                <w:sz w:val="18"/>
              </w:rPr>
              <w:t>Distrito</w:t>
            </w:r>
            <w:r>
              <w:rPr>
                <w:color w:val="0D0D0D"/>
                <w:spacing w:val="-3"/>
                <w:sz w:val="18"/>
              </w:rPr>
              <w:t xml:space="preserve"> </w:t>
            </w:r>
            <w:r>
              <w:rPr>
                <w:color w:val="0D0D0D"/>
                <w:spacing w:val="-5"/>
                <w:sz w:val="18"/>
              </w:rPr>
              <w:t>13</w:t>
            </w:r>
          </w:p>
        </w:tc>
        <w:tc>
          <w:tcPr>
            <w:tcW w:w="1222" w:type="dxa"/>
            <w:shd w:val="clear" w:color="auto" w:fill="F0F0F0"/>
          </w:tcPr>
          <w:p w:rsidR="00CE4A77" w:rsidRDefault="00CE4A77" w:rsidP="00B30015">
            <w:pPr>
              <w:pStyle w:val="TableParagraph"/>
              <w:spacing w:before="18"/>
              <w:ind w:left="30" w:right="12"/>
              <w:jc w:val="center"/>
              <w:rPr>
                <w:sz w:val="18"/>
              </w:rPr>
            </w:pPr>
            <w:r>
              <w:rPr>
                <w:color w:val="0D0D0D"/>
                <w:sz w:val="18"/>
              </w:rPr>
              <w:t>Distrito</w:t>
            </w:r>
            <w:r>
              <w:rPr>
                <w:color w:val="0D0D0D"/>
                <w:spacing w:val="-5"/>
                <w:sz w:val="18"/>
              </w:rPr>
              <w:t xml:space="preserve"> 14</w:t>
            </w:r>
          </w:p>
        </w:tc>
      </w:tr>
      <w:tr w:rsidR="00CE4A77" w:rsidTr="00B30015">
        <w:trPr>
          <w:trHeight w:val="916"/>
          <w:jc w:val="center"/>
        </w:trPr>
        <w:tc>
          <w:tcPr>
            <w:tcW w:w="1219" w:type="dxa"/>
          </w:tcPr>
          <w:p w:rsidR="00CE4A77" w:rsidRDefault="00CE4A77" w:rsidP="00B30015">
            <w:pPr>
              <w:pStyle w:val="TableParagraph"/>
              <w:ind w:left="405"/>
              <w:rPr>
                <w:sz w:val="20"/>
              </w:rPr>
            </w:pPr>
            <w:r>
              <w:rPr>
                <w:noProof/>
                <w:sz w:val="20"/>
                <w:lang w:val="es-MX" w:eastAsia="es-MX"/>
              </w:rPr>
              <w:drawing>
                <wp:inline distT="0" distB="0" distL="0" distR="0" wp14:anchorId="1DF07BFC" wp14:editId="2DD12919">
                  <wp:extent cx="257778" cy="552926"/>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2" cstate="print"/>
                          <a:stretch>
                            <a:fillRect/>
                          </a:stretch>
                        </pic:blipFill>
                        <pic:spPr>
                          <a:xfrm>
                            <a:off x="0" y="0"/>
                            <a:ext cx="257778" cy="552926"/>
                          </a:xfrm>
                          <a:prstGeom prst="rect">
                            <a:avLst/>
                          </a:prstGeom>
                        </pic:spPr>
                      </pic:pic>
                    </a:graphicData>
                  </a:graphic>
                </wp:inline>
              </w:drawing>
            </w:r>
          </w:p>
        </w:tc>
        <w:tc>
          <w:tcPr>
            <w:tcW w:w="1222" w:type="dxa"/>
          </w:tcPr>
          <w:p w:rsidR="00CE4A77" w:rsidRDefault="00CE4A77" w:rsidP="00B30015">
            <w:pPr>
              <w:pStyle w:val="TableParagraph"/>
              <w:ind w:left="405"/>
              <w:rPr>
                <w:sz w:val="20"/>
              </w:rPr>
            </w:pPr>
            <w:r>
              <w:rPr>
                <w:noProof/>
                <w:sz w:val="20"/>
                <w:lang w:val="es-MX" w:eastAsia="es-MX"/>
              </w:rPr>
              <w:drawing>
                <wp:inline distT="0" distB="0" distL="0" distR="0" wp14:anchorId="4C22608C" wp14:editId="5DDECB1A">
                  <wp:extent cx="261313" cy="561593"/>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8" cstate="print"/>
                          <a:stretch>
                            <a:fillRect/>
                          </a:stretch>
                        </pic:blipFill>
                        <pic:spPr>
                          <a:xfrm>
                            <a:off x="0" y="0"/>
                            <a:ext cx="261313" cy="561593"/>
                          </a:xfrm>
                          <a:prstGeom prst="rect">
                            <a:avLst/>
                          </a:prstGeom>
                        </pic:spPr>
                      </pic:pic>
                    </a:graphicData>
                  </a:graphic>
                </wp:inline>
              </w:drawing>
            </w:r>
          </w:p>
        </w:tc>
        <w:tc>
          <w:tcPr>
            <w:tcW w:w="1219" w:type="dxa"/>
          </w:tcPr>
          <w:p w:rsidR="00CE4A77" w:rsidRDefault="00CE4A77" w:rsidP="00B30015">
            <w:pPr>
              <w:pStyle w:val="TableParagraph"/>
              <w:ind w:left="404"/>
              <w:rPr>
                <w:sz w:val="20"/>
              </w:rPr>
            </w:pPr>
            <w:r>
              <w:rPr>
                <w:noProof/>
                <w:sz w:val="20"/>
                <w:lang w:val="es-MX" w:eastAsia="es-MX"/>
              </w:rPr>
              <w:drawing>
                <wp:inline distT="0" distB="0" distL="0" distR="0" wp14:anchorId="47228208" wp14:editId="11E341BA">
                  <wp:extent cx="256252" cy="552926"/>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2" cstate="print"/>
                          <a:stretch>
                            <a:fillRect/>
                          </a:stretch>
                        </pic:blipFill>
                        <pic:spPr>
                          <a:xfrm>
                            <a:off x="0" y="0"/>
                            <a:ext cx="256252" cy="552926"/>
                          </a:xfrm>
                          <a:prstGeom prst="rect">
                            <a:avLst/>
                          </a:prstGeom>
                        </pic:spPr>
                      </pic:pic>
                    </a:graphicData>
                  </a:graphic>
                </wp:inline>
              </w:drawing>
            </w:r>
          </w:p>
        </w:tc>
        <w:tc>
          <w:tcPr>
            <w:tcW w:w="1222" w:type="dxa"/>
          </w:tcPr>
          <w:p w:rsidR="00CE4A77" w:rsidRDefault="00CE4A77" w:rsidP="00B30015">
            <w:pPr>
              <w:pStyle w:val="TableParagraph"/>
              <w:ind w:left="405"/>
              <w:rPr>
                <w:sz w:val="20"/>
              </w:rPr>
            </w:pPr>
            <w:r>
              <w:rPr>
                <w:noProof/>
                <w:sz w:val="20"/>
                <w:lang w:val="es-MX" w:eastAsia="es-MX"/>
              </w:rPr>
              <w:drawing>
                <wp:inline distT="0" distB="0" distL="0" distR="0" wp14:anchorId="565D47B9" wp14:editId="5395652A">
                  <wp:extent cx="261313" cy="561593"/>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8" cstate="print"/>
                          <a:stretch>
                            <a:fillRect/>
                          </a:stretch>
                        </pic:blipFill>
                        <pic:spPr>
                          <a:xfrm>
                            <a:off x="0" y="0"/>
                            <a:ext cx="261313" cy="561593"/>
                          </a:xfrm>
                          <a:prstGeom prst="rect">
                            <a:avLst/>
                          </a:prstGeom>
                        </pic:spPr>
                      </pic:pic>
                    </a:graphicData>
                  </a:graphic>
                </wp:inline>
              </w:drawing>
            </w:r>
          </w:p>
        </w:tc>
        <w:tc>
          <w:tcPr>
            <w:tcW w:w="1224" w:type="dxa"/>
          </w:tcPr>
          <w:p w:rsidR="00CE4A77" w:rsidRDefault="00CE4A77" w:rsidP="00B30015">
            <w:pPr>
              <w:pStyle w:val="TableParagraph"/>
              <w:ind w:left="404"/>
              <w:rPr>
                <w:sz w:val="20"/>
              </w:rPr>
            </w:pPr>
            <w:r>
              <w:rPr>
                <w:noProof/>
                <w:sz w:val="20"/>
                <w:lang w:val="es-MX" w:eastAsia="es-MX"/>
              </w:rPr>
              <w:drawing>
                <wp:inline distT="0" distB="0" distL="0" distR="0" wp14:anchorId="2556D7BF" wp14:editId="0F9F8BE9">
                  <wp:extent cx="256252" cy="552926"/>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2" cstate="print"/>
                          <a:stretch>
                            <a:fillRect/>
                          </a:stretch>
                        </pic:blipFill>
                        <pic:spPr>
                          <a:xfrm>
                            <a:off x="0" y="0"/>
                            <a:ext cx="256252" cy="552926"/>
                          </a:xfrm>
                          <a:prstGeom prst="rect">
                            <a:avLst/>
                          </a:prstGeom>
                        </pic:spPr>
                      </pic:pic>
                    </a:graphicData>
                  </a:graphic>
                </wp:inline>
              </w:drawing>
            </w:r>
          </w:p>
        </w:tc>
        <w:tc>
          <w:tcPr>
            <w:tcW w:w="1220" w:type="dxa"/>
          </w:tcPr>
          <w:p w:rsidR="00CE4A77" w:rsidRDefault="00CE4A77" w:rsidP="00B30015">
            <w:pPr>
              <w:pStyle w:val="TableParagraph"/>
              <w:ind w:left="402"/>
              <w:rPr>
                <w:sz w:val="20"/>
              </w:rPr>
            </w:pPr>
            <w:r>
              <w:rPr>
                <w:noProof/>
                <w:sz w:val="20"/>
                <w:lang w:val="es-MX" w:eastAsia="es-MX"/>
              </w:rPr>
              <w:drawing>
                <wp:inline distT="0" distB="0" distL="0" distR="0" wp14:anchorId="76C73518" wp14:editId="534CD68C">
                  <wp:extent cx="257778" cy="552926"/>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2" cstate="print"/>
                          <a:stretch>
                            <a:fillRect/>
                          </a:stretch>
                        </pic:blipFill>
                        <pic:spPr>
                          <a:xfrm>
                            <a:off x="0" y="0"/>
                            <a:ext cx="257778" cy="552926"/>
                          </a:xfrm>
                          <a:prstGeom prst="rect">
                            <a:avLst/>
                          </a:prstGeom>
                        </pic:spPr>
                      </pic:pic>
                    </a:graphicData>
                  </a:graphic>
                </wp:inline>
              </w:drawing>
            </w:r>
          </w:p>
        </w:tc>
        <w:tc>
          <w:tcPr>
            <w:tcW w:w="1222" w:type="dxa"/>
          </w:tcPr>
          <w:p w:rsidR="00CE4A77" w:rsidRDefault="00CE4A77" w:rsidP="00B30015">
            <w:pPr>
              <w:pStyle w:val="TableParagraph"/>
              <w:ind w:left="401"/>
              <w:rPr>
                <w:sz w:val="20"/>
              </w:rPr>
            </w:pPr>
            <w:r>
              <w:rPr>
                <w:noProof/>
                <w:sz w:val="20"/>
                <w:lang w:val="es-MX" w:eastAsia="es-MX"/>
              </w:rPr>
              <w:drawing>
                <wp:inline distT="0" distB="0" distL="0" distR="0" wp14:anchorId="45CFAA60" wp14:editId="4AC805D5">
                  <wp:extent cx="256252" cy="552926"/>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2" cstate="print"/>
                          <a:stretch>
                            <a:fillRect/>
                          </a:stretch>
                        </pic:blipFill>
                        <pic:spPr>
                          <a:xfrm>
                            <a:off x="0" y="0"/>
                            <a:ext cx="256252" cy="552926"/>
                          </a:xfrm>
                          <a:prstGeom prst="rect">
                            <a:avLst/>
                          </a:prstGeom>
                        </pic:spPr>
                      </pic:pic>
                    </a:graphicData>
                  </a:graphic>
                </wp:inline>
              </w:drawing>
            </w:r>
          </w:p>
        </w:tc>
      </w:tr>
      <w:tr w:rsidR="00CE4A77" w:rsidTr="00B30015">
        <w:trPr>
          <w:trHeight w:val="246"/>
          <w:jc w:val="center"/>
        </w:trPr>
        <w:tc>
          <w:tcPr>
            <w:tcW w:w="1219" w:type="dxa"/>
            <w:shd w:val="clear" w:color="auto" w:fill="F0F0F0"/>
          </w:tcPr>
          <w:p w:rsidR="00CE4A77" w:rsidRDefault="00CE4A77" w:rsidP="00B30015">
            <w:pPr>
              <w:pStyle w:val="TableParagraph"/>
              <w:spacing w:before="15"/>
              <w:ind w:right="2"/>
              <w:jc w:val="center"/>
              <w:rPr>
                <w:sz w:val="18"/>
              </w:rPr>
            </w:pPr>
            <w:r>
              <w:rPr>
                <w:color w:val="0D0D0D"/>
                <w:sz w:val="18"/>
              </w:rPr>
              <w:t>Distrito</w:t>
            </w:r>
            <w:r>
              <w:rPr>
                <w:color w:val="0D0D0D"/>
                <w:spacing w:val="-5"/>
                <w:sz w:val="18"/>
              </w:rPr>
              <w:t xml:space="preserve"> 15</w:t>
            </w:r>
          </w:p>
        </w:tc>
        <w:tc>
          <w:tcPr>
            <w:tcW w:w="1222" w:type="dxa"/>
            <w:shd w:val="clear" w:color="auto" w:fill="F0F0F0"/>
          </w:tcPr>
          <w:p w:rsidR="00CE4A77" w:rsidRDefault="00CE4A77" w:rsidP="00B30015">
            <w:pPr>
              <w:pStyle w:val="TableParagraph"/>
              <w:spacing w:before="15"/>
              <w:ind w:left="30"/>
              <w:jc w:val="center"/>
              <w:rPr>
                <w:sz w:val="18"/>
              </w:rPr>
            </w:pPr>
            <w:r>
              <w:rPr>
                <w:color w:val="0D0D0D"/>
                <w:sz w:val="18"/>
              </w:rPr>
              <w:t>Distrito</w:t>
            </w:r>
            <w:r>
              <w:rPr>
                <w:color w:val="0D0D0D"/>
                <w:spacing w:val="-4"/>
                <w:sz w:val="18"/>
              </w:rPr>
              <w:t xml:space="preserve"> </w:t>
            </w:r>
            <w:r>
              <w:rPr>
                <w:color w:val="0D0D0D"/>
                <w:spacing w:val="-5"/>
                <w:sz w:val="18"/>
              </w:rPr>
              <w:t>16</w:t>
            </w:r>
          </w:p>
        </w:tc>
        <w:tc>
          <w:tcPr>
            <w:tcW w:w="1219" w:type="dxa"/>
            <w:shd w:val="clear" w:color="auto" w:fill="F0F0F0"/>
          </w:tcPr>
          <w:p w:rsidR="00CE4A77" w:rsidRDefault="00CE4A77" w:rsidP="00B30015">
            <w:pPr>
              <w:pStyle w:val="TableParagraph"/>
              <w:spacing w:before="15"/>
              <w:ind w:right="1"/>
              <w:jc w:val="center"/>
              <w:rPr>
                <w:sz w:val="18"/>
              </w:rPr>
            </w:pPr>
            <w:r>
              <w:rPr>
                <w:color w:val="0D0D0D"/>
                <w:sz w:val="18"/>
              </w:rPr>
              <w:t>Distrito</w:t>
            </w:r>
            <w:r>
              <w:rPr>
                <w:color w:val="0D0D0D"/>
                <w:spacing w:val="-5"/>
                <w:sz w:val="18"/>
              </w:rPr>
              <w:t xml:space="preserve"> 17</w:t>
            </w:r>
          </w:p>
        </w:tc>
        <w:tc>
          <w:tcPr>
            <w:tcW w:w="1222" w:type="dxa"/>
            <w:shd w:val="clear" w:color="auto" w:fill="F0F0F0"/>
          </w:tcPr>
          <w:p w:rsidR="00CE4A77" w:rsidRDefault="00CE4A77" w:rsidP="00B30015">
            <w:pPr>
              <w:pStyle w:val="TableParagraph"/>
              <w:spacing w:before="15"/>
              <w:ind w:left="30" w:right="12"/>
              <w:jc w:val="center"/>
              <w:rPr>
                <w:sz w:val="18"/>
              </w:rPr>
            </w:pPr>
            <w:r>
              <w:rPr>
                <w:color w:val="0D0D0D"/>
                <w:sz w:val="18"/>
              </w:rPr>
              <w:t>Distrito</w:t>
            </w:r>
            <w:r>
              <w:rPr>
                <w:color w:val="0D0D0D"/>
                <w:spacing w:val="-5"/>
                <w:sz w:val="18"/>
              </w:rPr>
              <w:t xml:space="preserve"> 18</w:t>
            </w:r>
          </w:p>
        </w:tc>
        <w:tc>
          <w:tcPr>
            <w:tcW w:w="1224" w:type="dxa"/>
            <w:shd w:val="clear" w:color="auto" w:fill="F0F0F0"/>
          </w:tcPr>
          <w:p w:rsidR="00CE4A77" w:rsidRDefault="00CE4A77" w:rsidP="00B30015">
            <w:pPr>
              <w:pStyle w:val="TableParagraph"/>
              <w:spacing w:before="15"/>
              <w:ind w:left="18" w:right="2"/>
              <w:jc w:val="center"/>
              <w:rPr>
                <w:sz w:val="18"/>
              </w:rPr>
            </w:pPr>
            <w:r>
              <w:rPr>
                <w:color w:val="0D0D0D"/>
                <w:sz w:val="18"/>
              </w:rPr>
              <w:t>Distrito</w:t>
            </w:r>
            <w:r>
              <w:rPr>
                <w:color w:val="0D0D0D"/>
                <w:spacing w:val="-5"/>
                <w:sz w:val="18"/>
              </w:rPr>
              <w:t xml:space="preserve"> 19</w:t>
            </w:r>
          </w:p>
        </w:tc>
        <w:tc>
          <w:tcPr>
            <w:tcW w:w="1220" w:type="dxa"/>
            <w:shd w:val="clear" w:color="auto" w:fill="F0F0F0"/>
          </w:tcPr>
          <w:p w:rsidR="00CE4A77" w:rsidRDefault="00CE4A77" w:rsidP="00B30015">
            <w:pPr>
              <w:pStyle w:val="TableParagraph"/>
              <w:spacing w:before="15"/>
              <w:ind w:right="2"/>
              <w:jc w:val="center"/>
              <w:rPr>
                <w:sz w:val="18"/>
              </w:rPr>
            </w:pPr>
            <w:r>
              <w:rPr>
                <w:color w:val="0D0D0D"/>
                <w:sz w:val="18"/>
              </w:rPr>
              <w:t>Distrito</w:t>
            </w:r>
            <w:r>
              <w:rPr>
                <w:color w:val="0D0D0D"/>
                <w:spacing w:val="-5"/>
                <w:sz w:val="18"/>
              </w:rPr>
              <w:t xml:space="preserve"> 20</w:t>
            </w:r>
          </w:p>
        </w:tc>
        <w:tc>
          <w:tcPr>
            <w:tcW w:w="1222" w:type="dxa"/>
            <w:shd w:val="clear" w:color="auto" w:fill="F0F0F0"/>
          </w:tcPr>
          <w:p w:rsidR="00CE4A77" w:rsidRDefault="00CE4A77" w:rsidP="00B30015">
            <w:pPr>
              <w:pStyle w:val="TableParagraph"/>
              <w:spacing w:before="15"/>
              <w:ind w:left="30" w:right="12"/>
              <w:jc w:val="center"/>
              <w:rPr>
                <w:sz w:val="18"/>
              </w:rPr>
            </w:pPr>
            <w:r>
              <w:rPr>
                <w:color w:val="0D0D0D"/>
                <w:sz w:val="18"/>
              </w:rPr>
              <w:t>Distrito</w:t>
            </w:r>
            <w:r>
              <w:rPr>
                <w:color w:val="0D0D0D"/>
                <w:spacing w:val="-5"/>
                <w:sz w:val="18"/>
              </w:rPr>
              <w:t xml:space="preserve"> 21</w:t>
            </w:r>
          </w:p>
        </w:tc>
      </w:tr>
    </w:tbl>
    <w:p w:rsidR="00CE4A77" w:rsidRPr="00FC33FB" w:rsidRDefault="00CE4A77" w:rsidP="00CE4A77">
      <w:pPr>
        <w:spacing w:line="288" w:lineRule="auto"/>
        <w:jc w:val="center"/>
        <w:rPr>
          <w:rFonts w:ascii="Arial" w:hAnsi="Arial" w:cs="Arial"/>
          <w:b/>
        </w:rPr>
      </w:pPr>
      <w:r w:rsidRPr="00FC33FB">
        <w:rPr>
          <w:rFonts w:ascii="Arial" w:hAnsi="Arial" w:cs="Arial"/>
        </w:rPr>
        <w:t xml:space="preserve">El total de diputaciones electas mediante el principio de mayoría relativa, es de </w:t>
      </w:r>
      <w:r w:rsidRPr="00FC33FB">
        <w:rPr>
          <w:rFonts w:ascii="Arial" w:hAnsi="Arial" w:cs="Arial"/>
          <w:b/>
        </w:rPr>
        <w:t>15 hombres y 6 mujeres</w:t>
      </w:r>
    </w:p>
    <w:p w:rsidR="00CE4A77" w:rsidRPr="00FC33FB" w:rsidRDefault="00CE4A77" w:rsidP="00CE4A77">
      <w:pPr>
        <w:spacing w:line="288" w:lineRule="auto"/>
        <w:jc w:val="center"/>
        <w:rPr>
          <w:rFonts w:ascii="Arial" w:hAnsi="Arial" w:cs="Arial"/>
          <w:b/>
        </w:rPr>
      </w:pPr>
    </w:p>
    <w:p w:rsidR="00CE4A77" w:rsidRPr="00FC33FB" w:rsidRDefault="00CE4A77" w:rsidP="00CE4A77">
      <w:pPr>
        <w:spacing w:before="360" w:after="120" w:line="288" w:lineRule="auto"/>
        <w:jc w:val="center"/>
        <w:rPr>
          <w:rFonts w:ascii="Arial" w:hAnsi="Arial" w:cs="Arial"/>
          <w:b/>
          <w:color w:val="993366"/>
        </w:rPr>
      </w:pPr>
      <w:r w:rsidRPr="00FC33FB">
        <w:rPr>
          <w:rFonts w:ascii="Arial" w:hAnsi="Arial" w:cs="Arial"/>
          <w:b/>
          <w:color w:val="993366"/>
        </w:rPr>
        <w:t>Representación proporcional</w:t>
      </w:r>
    </w:p>
    <w:tbl>
      <w:tblPr>
        <w:tblStyle w:val="Tablaconcuadrcula"/>
        <w:tblW w:w="0" w:type="auto"/>
        <w:jc w:val="center"/>
        <w:tblLook w:val="04A0" w:firstRow="1" w:lastRow="0" w:firstColumn="1" w:lastColumn="0" w:noHBand="0" w:noVBand="1"/>
      </w:tblPr>
      <w:tblGrid>
        <w:gridCol w:w="714"/>
        <w:gridCol w:w="714"/>
      </w:tblGrid>
      <w:tr w:rsidR="00FC33FB" w:rsidRPr="00CF57AD" w:rsidTr="00355D51">
        <w:trPr>
          <w:jc w:val="center"/>
        </w:trPr>
        <w:tc>
          <w:tcPr>
            <w:tcW w:w="714" w:type="dxa"/>
            <w:tcBorders>
              <w:top w:val="nil"/>
              <w:left w:val="nil"/>
              <w:bottom w:val="nil"/>
              <w:right w:val="nil"/>
            </w:tcBorders>
          </w:tcPr>
          <w:p w:rsidR="00FC33FB" w:rsidRPr="00CF57AD" w:rsidRDefault="00FC33FB" w:rsidP="009F0A6C">
            <w:pPr>
              <w:spacing w:before="40" w:after="40" w:line="288" w:lineRule="auto"/>
              <w:jc w:val="center"/>
              <w:rPr>
                <w:sz w:val="16"/>
                <w:szCs w:val="16"/>
              </w:rPr>
            </w:pPr>
            <w:r w:rsidRPr="00CF57AD">
              <w:rPr>
                <w:noProof/>
                <w:sz w:val="16"/>
                <w:szCs w:val="16"/>
                <w:lang w:eastAsia="es-MX"/>
              </w:rPr>
              <w:drawing>
                <wp:inline distT="0" distB="0" distL="0" distR="0" wp14:anchorId="6F74D004" wp14:editId="6F5D1353">
                  <wp:extent cx="133200" cy="291600"/>
                  <wp:effectExtent l="0" t="0" r="635" b="0"/>
                  <wp:docPr id="21112852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c>
          <w:tcPr>
            <w:tcW w:w="714" w:type="dxa"/>
            <w:tcBorders>
              <w:top w:val="nil"/>
              <w:left w:val="nil"/>
              <w:bottom w:val="nil"/>
              <w:right w:val="nil"/>
            </w:tcBorders>
          </w:tcPr>
          <w:p w:rsidR="00FC33FB" w:rsidRPr="00CF57AD" w:rsidRDefault="00FC33FB" w:rsidP="009F0A6C">
            <w:pPr>
              <w:spacing w:before="40" w:after="40" w:line="288" w:lineRule="auto"/>
              <w:jc w:val="center"/>
              <w:rPr>
                <w:noProof/>
                <w:sz w:val="16"/>
                <w:szCs w:val="16"/>
                <w:lang w:eastAsia="es-MX"/>
              </w:rPr>
            </w:pPr>
          </w:p>
        </w:tc>
      </w:tr>
      <w:tr w:rsidR="00FC33FB" w:rsidRPr="00CF57AD" w:rsidTr="00355D51">
        <w:trPr>
          <w:jc w:val="center"/>
        </w:trPr>
        <w:tc>
          <w:tcPr>
            <w:tcW w:w="714" w:type="dxa"/>
            <w:tcBorders>
              <w:top w:val="nil"/>
              <w:left w:val="nil"/>
              <w:bottom w:val="nil"/>
              <w:right w:val="nil"/>
            </w:tcBorders>
          </w:tcPr>
          <w:p w:rsidR="00FC33FB" w:rsidRPr="00CF57AD" w:rsidRDefault="00FC33FB" w:rsidP="009F0A6C">
            <w:pPr>
              <w:spacing w:before="40" w:after="40" w:line="288" w:lineRule="auto"/>
              <w:jc w:val="center"/>
              <w:rPr>
                <w:noProof/>
                <w:sz w:val="16"/>
                <w:szCs w:val="16"/>
                <w:lang w:eastAsia="es-MX"/>
              </w:rPr>
            </w:pPr>
            <w:r w:rsidRPr="00CF57AD">
              <w:rPr>
                <w:noProof/>
                <w:sz w:val="16"/>
                <w:szCs w:val="16"/>
                <w:lang w:eastAsia="es-MX"/>
              </w:rPr>
              <w:t>1 C-U</w:t>
            </w:r>
          </w:p>
        </w:tc>
        <w:tc>
          <w:tcPr>
            <w:tcW w:w="714" w:type="dxa"/>
            <w:tcBorders>
              <w:top w:val="nil"/>
              <w:left w:val="nil"/>
              <w:bottom w:val="nil"/>
              <w:right w:val="nil"/>
            </w:tcBorders>
          </w:tcPr>
          <w:p w:rsidR="00FC33FB" w:rsidRPr="00CF57AD" w:rsidRDefault="00FC33FB" w:rsidP="009F0A6C">
            <w:pPr>
              <w:spacing w:before="40" w:after="40" w:line="288" w:lineRule="auto"/>
              <w:jc w:val="center"/>
              <w:rPr>
                <w:noProof/>
                <w:sz w:val="16"/>
                <w:szCs w:val="16"/>
                <w:lang w:eastAsia="es-MX"/>
              </w:rPr>
            </w:pPr>
          </w:p>
        </w:tc>
      </w:tr>
      <w:tr w:rsidR="00FC33FB" w:rsidRPr="00CF57AD" w:rsidTr="00355D51">
        <w:trPr>
          <w:jc w:val="center"/>
        </w:trPr>
        <w:tc>
          <w:tcPr>
            <w:tcW w:w="714" w:type="dxa"/>
            <w:tcBorders>
              <w:top w:val="nil"/>
              <w:left w:val="nil"/>
              <w:bottom w:val="nil"/>
              <w:right w:val="nil"/>
            </w:tcBorders>
          </w:tcPr>
          <w:p w:rsidR="00FC33FB" w:rsidRPr="00CF57AD" w:rsidRDefault="00FC33FB" w:rsidP="009F0A6C">
            <w:pPr>
              <w:spacing w:before="40" w:after="40" w:line="288" w:lineRule="auto"/>
              <w:jc w:val="center"/>
              <w:rPr>
                <w:sz w:val="16"/>
                <w:szCs w:val="16"/>
              </w:rPr>
            </w:pPr>
            <w:r w:rsidRPr="00CF57AD">
              <w:rPr>
                <w:noProof/>
                <w:sz w:val="16"/>
                <w:szCs w:val="16"/>
                <w:lang w:eastAsia="es-MX"/>
              </w:rPr>
              <w:drawing>
                <wp:inline distT="0" distB="0" distL="0" distR="0" wp14:anchorId="60BB4A51" wp14:editId="0C1EE650">
                  <wp:extent cx="133200" cy="291600"/>
                  <wp:effectExtent l="0" t="0" r="635" b="0"/>
                  <wp:docPr id="211128521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c>
          <w:tcPr>
            <w:tcW w:w="714" w:type="dxa"/>
            <w:tcBorders>
              <w:top w:val="nil"/>
              <w:left w:val="nil"/>
              <w:bottom w:val="nil"/>
              <w:right w:val="nil"/>
            </w:tcBorders>
          </w:tcPr>
          <w:p w:rsidR="00FC33FB" w:rsidRPr="00CF57AD" w:rsidRDefault="00FC33FB" w:rsidP="009F0A6C">
            <w:pPr>
              <w:spacing w:before="40" w:after="40" w:line="288" w:lineRule="auto"/>
              <w:jc w:val="center"/>
              <w:rPr>
                <w:noProof/>
                <w:sz w:val="16"/>
                <w:szCs w:val="16"/>
                <w:lang w:eastAsia="es-MX"/>
              </w:rPr>
            </w:pPr>
          </w:p>
        </w:tc>
      </w:tr>
      <w:tr w:rsidR="00FC33FB" w:rsidRPr="00CF57AD" w:rsidTr="00355D51">
        <w:trPr>
          <w:jc w:val="center"/>
        </w:trPr>
        <w:tc>
          <w:tcPr>
            <w:tcW w:w="714" w:type="dxa"/>
            <w:tcBorders>
              <w:top w:val="nil"/>
              <w:left w:val="nil"/>
              <w:bottom w:val="nil"/>
              <w:right w:val="nil"/>
            </w:tcBorders>
          </w:tcPr>
          <w:p w:rsidR="00FC33FB" w:rsidRPr="00CF57AD" w:rsidRDefault="00FC33FB" w:rsidP="00CF57AD">
            <w:pPr>
              <w:spacing w:before="40" w:after="40" w:line="288" w:lineRule="auto"/>
              <w:jc w:val="center"/>
              <w:rPr>
                <w:noProof/>
                <w:sz w:val="16"/>
                <w:szCs w:val="16"/>
                <w:lang w:eastAsia="es-MX"/>
              </w:rPr>
            </w:pPr>
            <w:r>
              <w:rPr>
                <w:noProof/>
                <w:sz w:val="16"/>
                <w:szCs w:val="16"/>
                <w:lang w:eastAsia="es-MX"/>
              </w:rPr>
              <w:lastRenderedPageBreak/>
              <w:t>2</w:t>
            </w:r>
            <w:r w:rsidRPr="00CF57AD">
              <w:rPr>
                <w:noProof/>
                <w:sz w:val="16"/>
                <w:szCs w:val="16"/>
                <w:lang w:eastAsia="es-MX"/>
              </w:rPr>
              <w:t xml:space="preserve"> C-U</w:t>
            </w:r>
          </w:p>
        </w:tc>
        <w:tc>
          <w:tcPr>
            <w:tcW w:w="714" w:type="dxa"/>
            <w:tcBorders>
              <w:top w:val="nil"/>
              <w:left w:val="nil"/>
              <w:bottom w:val="nil"/>
              <w:right w:val="nil"/>
            </w:tcBorders>
          </w:tcPr>
          <w:p w:rsidR="00FC33FB" w:rsidRDefault="00FC33FB" w:rsidP="00CF57AD">
            <w:pPr>
              <w:spacing w:before="40" w:after="40" w:line="288" w:lineRule="auto"/>
              <w:jc w:val="center"/>
              <w:rPr>
                <w:noProof/>
                <w:sz w:val="16"/>
                <w:szCs w:val="16"/>
                <w:lang w:eastAsia="es-MX"/>
              </w:rPr>
            </w:pPr>
          </w:p>
        </w:tc>
      </w:tr>
      <w:tr w:rsidR="00FC33FB" w:rsidRPr="00CF57AD" w:rsidTr="00355D51">
        <w:trPr>
          <w:jc w:val="center"/>
        </w:trPr>
        <w:tc>
          <w:tcPr>
            <w:tcW w:w="714" w:type="dxa"/>
            <w:tcBorders>
              <w:top w:val="nil"/>
              <w:left w:val="nil"/>
              <w:bottom w:val="nil"/>
              <w:right w:val="nil"/>
            </w:tcBorders>
          </w:tcPr>
          <w:p w:rsidR="00FC33FB" w:rsidRPr="00CF57AD" w:rsidRDefault="00FC33FB" w:rsidP="009F0A6C">
            <w:pPr>
              <w:spacing w:before="40" w:after="40" w:line="288" w:lineRule="auto"/>
              <w:jc w:val="center"/>
              <w:rPr>
                <w:sz w:val="16"/>
                <w:szCs w:val="16"/>
              </w:rPr>
            </w:pPr>
            <w:r w:rsidRPr="00CF57AD">
              <w:rPr>
                <w:noProof/>
                <w:sz w:val="16"/>
                <w:szCs w:val="16"/>
                <w:lang w:eastAsia="es-MX"/>
              </w:rPr>
              <w:drawing>
                <wp:inline distT="0" distB="0" distL="0" distR="0" wp14:anchorId="18763939" wp14:editId="0A7DEEFE">
                  <wp:extent cx="133200" cy="291600"/>
                  <wp:effectExtent l="0" t="0" r="635" b="0"/>
                  <wp:docPr id="211128521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c>
          <w:tcPr>
            <w:tcW w:w="714" w:type="dxa"/>
            <w:tcBorders>
              <w:top w:val="nil"/>
              <w:left w:val="nil"/>
              <w:bottom w:val="nil"/>
              <w:right w:val="nil"/>
            </w:tcBorders>
          </w:tcPr>
          <w:p w:rsidR="00FC33FB" w:rsidRPr="00CF57AD" w:rsidRDefault="00FC33FB" w:rsidP="009F0A6C">
            <w:pPr>
              <w:spacing w:before="40" w:after="40" w:line="288" w:lineRule="auto"/>
              <w:jc w:val="center"/>
              <w:rPr>
                <w:noProof/>
                <w:sz w:val="16"/>
                <w:szCs w:val="16"/>
                <w:lang w:eastAsia="es-MX"/>
              </w:rPr>
            </w:pPr>
          </w:p>
        </w:tc>
      </w:tr>
      <w:tr w:rsidR="00FC33FB" w:rsidRPr="00CF57AD" w:rsidTr="00355D51">
        <w:trPr>
          <w:jc w:val="center"/>
        </w:trPr>
        <w:tc>
          <w:tcPr>
            <w:tcW w:w="714" w:type="dxa"/>
            <w:tcBorders>
              <w:top w:val="nil"/>
              <w:left w:val="nil"/>
              <w:bottom w:val="nil"/>
              <w:right w:val="nil"/>
            </w:tcBorders>
          </w:tcPr>
          <w:p w:rsidR="00FC33FB" w:rsidRPr="00CF57AD" w:rsidRDefault="00FC33FB" w:rsidP="009F0A6C">
            <w:pPr>
              <w:spacing w:before="40" w:after="40" w:line="288" w:lineRule="auto"/>
              <w:jc w:val="center"/>
              <w:rPr>
                <w:noProof/>
                <w:sz w:val="16"/>
                <w:szCs w:val="16"/>
                <w:lang w:eastAsia="es-MX"/>
              </w:rPr>
            </w:pPr>
            <w:r>
              <w:rPr>
                <w:noProof/>
                <w:sz w:val="16"/>
                <w:szCs w:val="16"/>
                <w:lang w:eastAsia="es-MX"/>
              </w:rPr>
              <w:t>3</w:t>
            </w:r>
            <w:r w:rsidRPr="00CF57AD">
              <w:rPr>
                <w:noProof/>
                <w:sz w:val="16"/>
                <w:szCs w:val="16"/>
                <w:lang w:eastAsia="es-MX"/>
              </w:rPr>
              <w:t xml:space="preserve"> C-U</w:t>
            </w:r>
          </w:p>
        </w:tc>
        <w:tc>
          <w:tcPr>
            <w:tcW w:w="714" w:type="dxa"/>
            <w:tcBorders>
              <w:top w:val="nil"/>
              <w:left w:val="nil"/>
              <w:bottom w:val="nil"/>
              <w:right w:val="nil"/>
            </w:tcBorders>
          </w:tcPr>
          <w:p w:rsidR="00FC33FB" w:rsidRDefault="00FC33FB" w:rsidP="009F0A6C">
            <w:pPr>
              <w:spacing w:before="40" w:after="40" w:line="288" w:lineRule="auto"/>
              <w:jc w:val="center"/>
              <w:rPr>
                <w:noProof/>
                <w:sz w:val="16"/>
                <w:szCs w:val="16"/>
                <w:lang w:eastAsia="es-MX"/>
              </w:rPr>
            </w:pPr>
          </w:p>
        </w:tc>
      </w:tr>
      <w:tr w:rsidR="00FC33FB" w:rsidRPr="00CF57AD" w:rsidTr="00355D51">
        <w:trPr>
          <w:jc w:val="center"/>
        </w:trPr>
        <w:tc>
          <w:tcPr>
            <w:tcW w:w="714" w:type="dxa"/>
            <w:tcBorders>
              <w:top w:val="nil"/>
              <w:left w:val="nil"/>
              <w:bottom w:val="nil"/>
              <w:right w:val="nil"/>
            </w:tcBorders>
          </w:tcPr>
          <w:p w:rsidR="00FC33FB" w:rsidRPr="00CF57AD" w:rsidRDefault="00FC33FB" w:rsidP="009F0A6C">
            <w:pPr>
              <w:spacing w:before="40" w:after="40" w:line="288" w:lineRule="auto"/>
              <w:jc w:val="center"/>
              <w:rPr>
                <w:sz w:val="16"/>
                <w:szCs w:val="16"/>
              </w:rPr>
            </w:pPr>
            <w:r w:rsidRPr="00CF57AD">
              <w:rPr>
                <w:noProof/>
                <w:sz w:val="16"/>
                <w:szCs w:val="16"/>
                <w:lang w:eastAsia="es-MX"/>
              </w:rPr>
              <w:drawing>
                <wp:inline distT="0" distB="0" distL="0" distR="0" wp14:anchorId="1C462AFE" wp14:editId="4AEC05E6">
                  <wp:extent cx="133200" cy="291600"/>
                  <wp:effectExtent l="0" t="0" r="635" b="0"/>
                  <wp:docPr id="2111285216"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c>
          <w:tcPr>
            <w:tcW w:w="714" w:type="dxa"/>
            <w:tcBorders>
              <w:top w:val="nil"/>
              <w:left w:val="nil"/>
              <w:bottom w:val="nil"/>
              <w:right w:val="nil"/>
            </w:tcBorders>
          </w:tcPr>
          <w:p w:rsidR="00FC33FB" w:rsidRPr="00CF57AD" w:rsidRDefault="00FC33FB" w:rsidP="009F0A6C">
            <w:pPr>
              <w:spacing w:before="40" w:after="40" w:line="288" w:lineRule="auto"/>
              <w:jc w:val="center"/>
              <w:rPr>
                <w:noProof/>
                <w:sz w:val="16"/>
                <w:szCs w:val="16"/>
                <w:lang w:eastAsia="es-MX"/>
              </w:rPr>
            </w:pPr>
          </w:p>
        </w:tc>
      </w:tr>
      <w:tr w:rsidR="00FC33FB" w:rsidRPr="00CF57AD" w:rsidTr="00355D51">
        <w:trPr>
          <w:jc w:val="center"/>
        </w:trPr>
        <w:tc>
          <w:tcPr>
            <w:tcW w:w="714" w:type="dxa"/>
            <w:tcBorders>
              <w:top w:val="nil"/>
              <w:left w:val="nil"/>
              <w:bottom w:val="nil"/>
              <w:right w:val="nil"/>
            </w:tcBorders>
          </w:tcPr>
          <w:p w:rsidR="00FC33FB" w:rsidRPr="00CF57AD" w:rsidRDefault="00FC33FB" w:rsidP="009F0A6C">
            <w:pPr>
              <w:spacing w:before="40" w:after="40" w:line="288" w:lineRule="auto"/>
              <w:jc w:val="center"/>
              <w:rPr>
                <w:noProof/>
                <w:sz w:val="16"/>
                <w:szCs w:val="16"/>
                <w:lang w:eastAsia="es-MX"/>
              </w:rPr>
            </w:pPr>
            <w:r>
              <w:rPr>
                <w:noProof/>
                <w:sz w:val="16"/>
                <w:szCs w:val="16"/>
                <w:lang w:eastAsia="es-MX"/>
              </w:rPr>
              <w:t>4</w:t>
            </w:r>
            <w:r w:rsidRPr="00CF57AD">
              <w:rPr>
                <w:noProof/>
                <w:sz w:val="16"/>
                <w:szCs w:val="16"/>
                <w:lang w:eastAsia="es-MX"/>
              </w:rPr>
              <w:t xml:space="preserve"> C-U</w:t>
            </w:r>
          </w:p>
        </w:tc>
        <w:tc>
          <w:tcPr>
            <w:tcW w:w="714" w:type="dxa"/>
            <w:tcBorders>
              <w:top w:val="nil"/>
              <w:left w:val="nil"/>
              <w:bottom w:val="nil"/>
              <w:right w:val="nil"/>
            </w:tcBorders>
          </w:tcPr>
          <w:p w:rsidR="00FC33FB" w:rsidRDefault="00FC33FB" w:rsidP="009F0A6C">
            <w:pPr>
              <w:spacing w:before="40" w:after="40" w:line="288" w:lineRule="auto"/>
              <w:jc w:val="center"/>
              <w:rPr>
                <w:noProof/>
                <w:sz w:val="16"/>
                <w:szCs w:val="16"/>
                <w:lang w:eastAsia="es-MX"/>
              </w:rPr>
            </w:pPr>
          </w:p>
        </w:tc>
      </w:tr>
      <w:tr w:rsidR="00FC33FB" w:rsidRPr="00CF57AD" w:rsidTr="00355D51">
        <w:trPr>
          <w:jc w:val="center"/>
        </w:trPr>
        <w:tc>
          <w:tcPr>
            <w:tcW w:w="714" w:type="dxa"/>
            <w:tcBorders>
              <w:top w:val="nil"/>
              <w:left w:val="nil"/>
              <w:bottom w:val="nil"/>
              <w:right w:val="nil"/>
            </w:tcBorders>
          </w:tcPr>
          <w:p w:rsidR="00FC33FB" w:rsidRPr="00CF57AD" w:rsidRDefault="00FC33FB" w:rsidP="009F0A6C">
            <w:pPr>
              <w:spacing w:before="40" w:after="40" w:line="288" w:lineRule="auto"/>
              <w:jc w:val="center"/>
              <w:rPr>
                <w:sz w:val="16"/>
                <w:szCs w:val="16"/>
              </w:rPr>
            </w:pPr>
            <w:r w:rsidRPr="00CF57AD">
              <w:rPr>
                <w:noProof/>
                <w:sz w:val="16"/>
                <w:szCs w:val="16"/>
                <w:lang w:eastAsia="es-MX"/>
              </w:rPr>
              <mc:AlternateContent>
                <mc:Choice Requires="wps">
                  <w:drawing>
                    <wp:anchor distT="0" distB="0" distL="114300" distR="114300" simplePos="0" relativeHeight="251711488" behindDoc="0" locked="0" layoutInCell="1" allowOverlap="1" wp14:anchorId="5BAB2829" wp14:editId="5030A468">
                      <wp:simplePos x="0" y="0"/>
                      <wp:positionH relativeFrom="column">
                        <wp:posOffset>-88711</wp:posOffset>
                      </wp:positionH>
                      <wp:positionV relativeFrom="paragraph">
                        <wp:posOffset>27391</wp:posOffset>
                      </wp:positionV>
                      <wp:extent cx="500932" cy="307367"/>
                      <wp:effectExtent l="19050" t="19050" r="13970" b="16510"/>
                      <wp:wrapNone/>
                      <wp:docPr id="2111285211" name="Rectángulo 2111285211"/>
                      <wp:cNvGraphicFramePr/>
                      <a:graphic xmlns:a="http://schemas.openxmlformats.org/drawingml/2006/main">
                        <a:graphicData uri="http://schemas.microsoft.com/office/word/2010/wordprocessingShape">
                          <wps:wsp>
                            <wps:cNvSpPr/>
                            <wps:spPr>
                              <a:xfrm>
                                <a:off x="0" y="0"/>
                                <a:ext cx="500932" cy="307367"/>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BE996" id="Rectángulo 2111285211" o:spid="_x0000_s1026" style="position:absolute;margin-left:-7pt;margin-top:2.15pt;width:39.45pt;height:24.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" filled="f" strokecolor="#ffc000" strokeweight="2.25pt"/>
                  </w:pict>
                </mc:Fallback>
              </mc:AlternateContent>
            </w:r>
            <w:r w:rsidRPr="00CF57AD">
              <w:rPr>
                <w:noProof/>
                <w:sz w:val="16"/>
                <w:szCs w:val="16"/>
                <w:lang w:eastAsia="es-MX"/>
              </w:rPr>
              <w:drawing>
                <wp:inline distT="0" distB="0" distL="0" distR="0" wp14:anchorId="751FF8C1" wp14:editId="6696EF2F">
                  <wp:extent cx="133200" cy="291600"/>
                  <wp:effectExtent l="0" t="0" r="635" b="0"/>
                  <wp:docPr id="21112852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c>
          <w:tcPr>
            <w:tcW w:w="714" w:type="dxa"/>
            <w:tcBorders>
              <w:top w:val="nil"/>
              <w:left w:val="nil"/>
              <w:bottom w:val="nil"/>
              <w:right w:val="nil"/>
            </w:tcBorders>
          </w:tcPr>
          <w:p w:rsidR="00FC33FB" w:rsidRPr="00CF57AD" w:rsidRDefault="00FC33FB" w:rsidP="009F0A6C">
            <w:pPr>
              <w:spacing w:before="40" w:after="40" w:line="288" w:lineRule="auto"/>
              <w:jc w:val="center"/>
              <w:rPr>
                <w:noProof/>
                <w:sz w:val="16"/>
                <w:szCs w:val="16"/>
                <w:lang w:eastAsia="es-MX"/>
              </w:rPr>
            </w:pPr>
          </w:p>
        </w:tc>
      </w:tr>
      <w:tr w:rsidR="00FC33FB" w:rsidRPr="00CF57AD" w:rsidTr="00355D51">
        <w:trPr>
          <w:jc w:val="center"/>
        </w:trPr>
        <w:tc>
          <w:tcPr>
            <w:tcW w:w="714" w:type="dxa"/>
            <w:tcBorders>
              <w:top w:val="nil"/>
              <w:left w:val="nil"/>
              <w:bottom w:val="nil"/>
              <w:right w:val="nil"/>
            </w:tcBorders>
          </w:tcPr>
          <w:p w:rsidR="00FC33FB" w:rsidRPr="00CF57AD" w:rsidRDefault="00FC33FB" w:rsidP="009F0A6C">
            <w:pPr>
              <w:spacing w:before="40" w:after="40" w:line="288" w:lineRule="auto"/>
              <w:jc w:val="center"/>
              <w:rPr>
                <w:noProof/>
                <w:sz w:val="16"/>
                <w:szCs w:val="16"/>
                <w:lang w:eastAsia="es-MX"/>
              </w:rPr>
            </w:pPr>
            <w:r>
              <w:rPr>
                <w:noProof/>
                <w:sz w:val="16"/>
                <w:szCs w:val="16"/>
                <w:lang w:eastAsia="es-MX"/>
              </w:rPr>
              <w:t>5</w:t>
            </w:r>
            <w:r w:rsidRPr="00CF57AD">
              <w:rPr>
                <w:noProof/>
                <w:sz w:val="16"/>
                <w:szCs w:val="16"/>
                <w:lang w:eastAsia="es-MX"/>
              </w:rPr>
              <w:t xml:space="preserve"> C-U</w:t>
            </w:r>
          </w:p>
        </w:tc>
        <w:tc>
          <w:tcPr>
            <w:tcW w:w="714" w:type="dxa"/>
            <w:tcBorders>
              <w:top w:val="nil"/>
              <w:left w:val="nil"/>
              <w:bottom w:val="nil"/>
              <w:right w:val="nil"/>
            </w:tcBorders>
          </w:tcPr>
          <w:p w:rsidR="00FC33FB" w:rsidRDefault="00FC33FB" w:rsidP="009F0A6C">
            <w:pPr>
              <w:spacing w:before="40" w:after="40" w:line="288" w:lineRule="auto"/>
              <w:jc w:val="center"/>
              <w:rPr>
                <w:noProof/>
                <w:sz w:val="16"/>
                <w:szCs w:val="16"/>
                <w:lang w:eastAsia="es-MX"/>
              </w:rPr>
            </w:pPr>
          </w:p>
        </w:tc>
      </w:tr>
      <w:tr w:rsidR="00FC33FB" w:rsidRPr="00CF57AD" w:rsidTr="00355D51">
        <w:trPr>
          <w:jc w:val="center"/>
        </w:trPr>
        <w:tc>
          <w:tcPr>
            <w:tcW w:w="714" w:type="dxa"/>
            <w:tcBorders>
              <w:top w:val="nil"/>
              <w:left w:val="nil"/>
              <w:bottom w:val="nil"/>
              <w:right w:val="nil"/>
            </w:tcBorders>
          </w:tcPr>
          <w:p w:rsidR="00FC33FB" w:rsidRPr="00CF57AD" w:rsidRDefault="00FC33FB" w:rsidP="00CF57AD">
            <w:pPr>
              <w:spacing w:before="40" w:after="40" w:line="288" w:lineRule="auto"/>
              <w:jc w:val="center"/>
              <w:rPr>
                <w:sz w:val="16"/>
                <w:szCs w:val="16"/>
              </w:rPr>
            </w:pPr>
            <w:r w:rsidRPr="00CF57AD">
              <w:rPr>
                <w:noProof/>
                <w:sz w:val="16"/>
                <w:szCs w:val="16"/>
                <w:lang w:eastAsia="es-MX"/>
              </w:rPr>
              <w:drawing>
                <wp:inline distT="0" distB="0" distL="0" distR="0" wp14:anchorId="4762CDA4" wp14:editId="3477F82D">
                  <wp:extent cx="133200" cy="291600"/>
                  <wp:effectExtent l="0" t="0" r="635" b="0"/>
                  <wp:docPr id="21112852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r w:rsidRPr="00CF57AD">
              <w:rPr>
                <w:noProof/>
                <w:sz w:val="16"/>
                <w:szCs w:val="16"/>
                <w:lang w:eastAsia="es-MX"/>
              </w:rPr>
              <mc:AlternateContent>
                <mc:Choice Requires="wps">
                  <w:drawing>
                    <wp:anchor distT="0" distB="0" distL="114300" distR="114300" simplePos="0" relativeHeight="251709440" behindDoc="0" locked="0" layoutInCell="1" allowOverlap="1" wp14:anchorId="7978A9E4" wp14:editId="251A7DFA">
                      <wp:simplePos x="0" y="0"/>
                      <wp:positionH relativeFrom="column">
                        <wp:posOffset>-90170</wp:posOffset>
                      </wp:positionH>
                      <wp:positionV relativeFrom="paragraph">
                        <wp:posOffset>10739</wp:posOffset>
                      </wp:positionV>
                      <wp:extent cx="500400" cy="306000"/>
                      <wp:effectExtent l="19050" t="19050" r="13970" b="18415"/>
                      <wp:wrapNone/>
                      <wp:docPr id="2111285210" name="Rectángulo 2111285210"/>
                      <wp:cNvGraphicFramePr/>
                      <a:graphic xmlns:a="http://schemas.openxmlformats.org/drawingml/2006/main">
                        <a:graphicData uri="http://schemas.microsoft.com/office/word/2010/wordprocessingShape">
                          <wps:wsp>
                            <wps:cNvSpPr/>
                            <wps:spPr>
                              <a:xfrm>
                                <a:off x="0" y="0"/>
                                <a:ext cx="500400" cy="306000"/>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E9180" id="Rectángulo 2111285210" o:spid="_x0000_s1026" style="position:absolute;margin-left:-7.1pt;margin-top:.85pt;width:39.4pt;height:24.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" filled="f" strokecolor="#ffc000" strokeweight="2.25pt"/>
                  </w:pict>
                </mc:Fallback>
              </mc:AlternateContent>
            </w:r>
          </w:p>
        </w:tc>
        <w:tc>
          <w:tcPr>
            <w:tcW w:w="714" w:type="dxa"/>
            <w:tcBorders>
              <w:top w:val="nil"/>
              <w:left w:val="nil"/>
              <w:bottom w:val="nil"/>
              <w:right w:val="nil"/>
            </w:tcBorders>
          </w:tcPr>
          <w:p w:rsidR="00FC33FB" w:rsidRPr="00CF57AD" w:rsidRDefault="00FC33FB" w:rsidP="00CF57AD">
            <w:pPr>
              <w:spacing w:before="40" w:after="40" w:line="288" w:lineRule="auto"/>
              <w:jc w:val="center"/>
              <w:rPr>
                <w:noProof/>
                <w:sz w:val="16"/>
                <w:szCs w:val="16"/>
                <w:lang w:eastAsia="es-MX"/>
              </w:rPr>
            </w:pPr>
          </w:p>
        </w:tc>
      </w:tr>
      <w:tr w:rsidR="00FC33FB" w:rsidRPr="00CF57AD" w:rsidTr="00355D51">
        <w:trPr>
          <w:jc w:val="center"/>
        </w:trPr>
        <w:tc>
          <w:tcPr>
            <w:tcW w:w="714" w:type="dxa"/>
            <w:tcBorders>
              <w:top w:val="nil"/>
              <w:left w:val="nil"/>
              <w:bottom w:val="nil"/>
              <w:right w:val="nil"/>
            </w:tcBorders>
          </w:tcPr>
          <w:p w:rsidR="00FC33FB" w:rsidRPr="00CF57AD" w:rsidRDefault="00FC33FB" w:rsidP="00CF57AD">
            <w:pPr>
              <w:spacing w:before="40" w:after="40" w:line="288" w:lineRule="auto"/>
              <w:jc w:val="center"/>
              <w:rPr>
                <w:noProof/>
                <w:sz w:val="16"/>
                <w:szCs w:val="16"/>
                <w:lang w:eastAsia="es-MX"/>
              </w:rPr>
            </w:pPr>
            <w:r>
              <w:rPr>
                <w:noProof/>
                <w:sz w:val="16"/>
                <w:szCs w:val="16"/>
                <w:lang w:eastAsia="es-MX"/>
              </w:rPr>
              <w:t>6</w:t>
            </w:r>
            <w:r w:rsidRPr="00CF57AD">
              <w:rPr>
                <w:noProof/>
                <w:sz w:val="16"/>
                <w:szCs w:val="16"/>
                <w:lang w:eastAsia="es-MX"/>
              </w:rPr>
              <w:t xml:space="preserve"> C-U</w:t>
            </w:r>
          </w:p>
        </w:tc>
        <w:tc>
          <w:tcPr>
            <w:tcW w:w="714" w:type="dxa"/>
            <w:tcBorders>
              <w:top w:val="nil"/>
              <w:left w:val="nil"/>
              <w:bottom w:val="nil"/>
              <w:right w:val="nil"/>
            </w:tcBorders>
          </w:tcPr>
          <w:p w:rsidR="00FC33FB" w:rsidRDefault="00FC33FB" w:rsidP="00CF57AD">
            <w:pPr>
              <w:spacing w:before="40" w:after="40" w:line="288" w:lineRule="auto"/>
              <w:jc w:val="center"/>
              <w:rPr>
                <w:noProof/>
                <w:sz w:val="16"/>
                <w:szCs w:val="16"/>
                <w:lang w:eastAsia="es-MX"/>
              </w:rPr>
            </w:pPr>
          </w:p>
        </w:tc>
      </w:tr>
      <w:tr w:rsidR="00FC33FB" w:rsidRPr="00CF57AD" w:rsidTr="00355D51">
        <w:trPr>
          <w:jc w:val="center"/>
        </w:trPr>
        <w:tc>
          <w:tcPr>
            <w:tcW w:w="714" w:type="dxa"/>
            <w:tcBorders>
              <w:top w:val="nil"/>
              <w:left w:val="nil"/>
              <w:bottom w:val="nil"/>
              <w:right w:val="nil"/>
            </w:tcBorders>
          </w:tcPr>
          <w:p w:rsidR="00FC33FB" w:rsidRPr="00CF57AD" w:rsidRDefault="00FC33FB" w:rsidP="00CF57AD">
            <w:pPr>
              <w:spacing w:before="40" w:after="40" w:line="288" w:lineRule="auto"/>
              <w:jc w:val="center"/>
              <w:rPr>
                <w:sz w:val="16"/>
                <w:szCs w:val="16"/>
              </w:rPr>
            </w:pPr>
            <w:r>
              <w:rPr>
                <w:b/>
                <w:noProof/>
                <w:color w:val="993366"/>
                <w:lang w:eastAsia="es-MX"/>
              </w:rPr>
              <mc:AlternateContent>
                <mc:Choice Requires="wps">
                  <w:drawing>
                    <wp:anchor distT="0" distB="0" distL="114300" distR="114300" simplePos="0" relativeHeight="251712512" behindDoc="0" locked="0" layoutInCell="1" allowOverlap="1" wp14:anchorId="045F93E6" wp14:editId="61B99B3F">
                      <wp:simplePos x="0" y="0"/>
                      <wp:positionH relativeFrom="column">
                        <wp:posOffset>-83631</wp:posOffset>
                      </wp:positionH>
                      <wp:positionV relativeFrom="paragraph">
                        <wp:posOffset>35550</wp:posOffset>
                      </wp:positionV>
                      <wp:extent cx="500400" cy="306000"/>
                      <wp:effectExtent l="19050" t="19050" r="13970" b="18415"/>
                      <wp:wrapNone/>
                      <wp:docPr id="2111285231" name="Rectángulo 2111285231"/>
                      <wp:cNvGraphicFramePr/>
                      <a:graphic xmlns:a="http://schemas.openxmlformats.org/drawingml/2006/main">
                        <a:graphicData uri="http://schemas.microsoft.com/office/word/2010/wordprocessingShape">
                          <wps:wsp>
                            <wps:cNvSpPr/>
                            <wps:spPr>
                              <a:xfrm>
                                <a:off x="0" y="0"/>
                                <a:ext cx="500400" cy="306000"/>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C6C8D" id="Rectángulo 2111285231" o:spid="_x0000_s1026" style="position:absolute;margin-left:-6.6pt;margin-top:2.8pt;width:39.4pt;height:24.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" filled="f" strokecolor="#ffc000" strokeweight="2.25pt"/>
                  </w:pict>
                </mc:Fallback>
              </mc:AlternateContent>
            </w:r>
            <w:r w:rsidRPr="00CF57AD">
              <w:rPr>
                <w:noProof/>
                <w:sz w:val="16"/>
                <w:szCs w:val="16"/>
                <w:lang w:eastAsia="es-MX"/>
              </w:rPr>
              <w:drawing>
                <wp:inline distT="0" distB="0" distL="0" distR="0" wp14:anchorId="28859EAC" wp14:editId="2924FDB5">
                  <wp:extent cx="133200" cy="291600"/>
                  <wp:effectExtent l="0" t="0" r="635" b="0"/>
                  <wp:docPr id="21112852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c>
          <w:tcPr>
            <w:tcW w:w="714" w:type="dxa"/>
            <w:tcBorders>
              <w:top w:val="nil"/>
              <w:left w:val="nil"/>
              <w:bottom w:val="nil"/>
              <w:right w:val="nil"/>
            </w:tcBorders>
          </w:tcPr>
          <w:p w:rsidR="00FC33FB" w:rsidRDefault="00FC33FB" w:rsidP="00CF57AD">
            <w:pPr>
              <w:spacing w:before="40" w:after="40" w:line="288" w:lineRule="auto"/>
              <w:jc w:val="center"/>
              <w:rPr>
                <w:b/>
                <w:noProof/>
                <w:color w:val="993366"/>
                <w:lang w:eastAsia="es-MX"/>
              </w:rPr>
            </w:pPr>
          </w:p>
        </w:tc>
      </w:tr>
      <w:tr w:rsidR="00FC33FB" w:rsidRPr="00CF57AD" w:rsidTr="00355D51">
        <w:trPr>
          <w:jc w:val="center"/>
        </w:trPr>
        <w:tc>
          <w:tcPr>
            <w:tcW w:w="714" w:type="dxa"/>
            <w:tcBorders>
              <w:top w:val="nil"/>
              <w:left w:val="nil"/>
              <w:bottom w:val="nil"/>
              <w:right w:val="nil"/>
            </w:tcBorders>
          </w:tcPr>
          <w:p w:rsidR="00FC33FB" w:rsidRPr="00CF57AD" w:rsidRDefault="00FC33FB" w:rsidP="00CF57AD">
            <w:pPr>
              <w:spacing w:before="40" w:after="40" w:line="288" w:lineRule="auto"/>
              <w:jc w:val="center"/>
              <w:rPr>
                <w:noProof/>
                <w:sz w:val="16"/>
                <w:szCs w:val="16"/>
                <w:lang w:eastAsia="es-MX"/>
              </w:rPr>
            </w:pPr>
            <w:r>
              <w:rPr>
                <w:noProof/>
                <w:sz w:val="16"/>
                <w:szCs w:val="16"/>
                <w:lang w:eastAsia="es-MX"/>
              </w:rPr>
              <w:t>7</w:t>
            </w:r>
            <w:r w:rsidRPr="00CF57AD">
              <w:rPr>
                <w:noProof/>
                <w:sz w:val="16"/>
                <w:szCs w:val="16"/>
                <w:lang w:eastAsia="es-MX"/>
              </w:rPr>
              <w:t xml:space="preserve"> C-U</w:t>
            </w:r>
          </w:p>
        </w:tc>
        <w:tc>
          <w:tcPr>
            <w:tcW w:w="714" w:type="dxa"/>
            <w:tcBorders>
              <w:top w:val="nil"/>
              <w:left w:val="nil"/>
              <w:bottom w:val="nil"/>
              <w:right w:val="nil"/>
            </w:tcBorders>
          </w:tcPr>
          <w:p w:rsidR="00FC33FB" w:rsidRDefault="00FC33FB" w:rsidP="00CF57AD">
            <w:pPr>
              <w:spacing w:before="40" w:after="40" w:line="288" w:lineRule="auto"/>
              <w:jc w:val="center"/>
              <w:rPr>
                <w:noProof/>
                <w:sz w:val="16"/>
                <w:szCs w:val="16"/>
                <w:lang w:eastAsia="es-MX"/>
              </w:rPr>
            </w:pPr>
          </w:p>
        </w:tc>
      </w:tr>
      <w:tr w:rsidR="00FC33FB" w:rsidRPr="00CF57AD" w:rsidTr="00355D51">
        <w:trPr>
          <w:jc w:val="center"/>
        </w:trPr>
        <w:tc>
          <w:tcPr>
            <w:tcW w:w="714" w:type="dxa"/>
            <w:tcBorders>
              <w:top w:val="nil"/>
              <w:left w:val="nil"/>
              <w:bottom w:val="nil"/>
              <w:right w:val="nil"/>
            </w:tcBorders>
          </w:tcPr>
          <w:p w:rsidR="00FC33FB" w:rsidRPr="00CF57AD" w:rsidRDefault="00FC33FB" w:rsidP="00CF57AD">
            <w:pPr>
              <w:spacing w:before="40" w:after="40" w:line="288" w:lineRule="auto"/>
              <w:jc w:val="center"/>
              <w:rPr>
                <w:sz w:val="16"/>
                <w:szCs w:val="16"/>
              </w:rPr>
            </w:pPr>
            <w:r w:rsidRPr="00CF57AD">
              <w:rPr>
                <w:noProof/>
                <w:sz w:val="16"/>
                <w:szCs w:val="16"/>
                <w:lang w:eastAsia="es-MX"/>
              </w:rPr>
              <w:drawing>
                <wp:inline distT="0" distB="0" distL="0" distR="0" wp14:anchorId="0B25DEB3" wp14:editId="46DD399E">
                  <wp:extent cx="133200" cy="291600"/>
                  <wp:effectExtent l="0" t="0" r="635" b="0"/>
                  <wp:docPr id="211128522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r w:rsidRPr="00CF57AD">
              <w:rPr>
                <w:noProof/>
                <w:sz w:val="16"/>
                <w:szCs w:val="16"/>
                <w:lang w:eastAsia="es-MX"/>
              </w:rPr>
              <mc:AlternateContent>
                <mc:Choice Requires="wps">
                  <w:drawing>
                    <wp:anchor distT="0" distB="0" distL="114300" distR="114300" simplePos="0" relativeHeight="251710464" behindDoc="0" locked="0" layoutInCell="1" allowOverlap="1" wp14:anchorId="2FF82BE8" wp14:editId="5EB91E06">
                      <wp:simplePos x="0" y="0"/>
                      <wp:positionH relativeFrom="column">
                        <wp:posOffset>-88495</wp:posOffset>
                      </wp:positionH>
                      <wp:positionV relativeFrom="paragraph">
                        <wp:posOffset>12588</wp:posOffset>
                      </wp:positionV>
                      <wp:extent cx="500932" cy="307367"/>
                      <wp:effectExtent l="19050" t="19050" r="13970" b="16510"/>
                      <wp:wrapNone/>
                      <wp:docPr id="2111285212" name="Rectángulo 2111285212"/>
                      <wp:cNvGraphicFramePr/>
                      <a:graphic xmlns:a="http://schemas.openxmlformats.org/drawingml/2006/main">
                        <a:graphicData uri="http://schemas.microsoft.com/office/word/2010/wordprocessingShape">
                          <wps:wsp>
                            <wps:cNvSpPr/>
                            <wps:spPr>
                              <a:xfrm>
                                <a:off x="0" y="0"/>
                                <a:ext cx="500932" cy="307367"/>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A62FF" id="Rectángulo 2111285212" o:spid="_x0000_s1026" style="position:absolute;margin-left:-6.95pt;margin-top:1pt;width:39.45pt;height:24.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" filled="f" strokecolor="#ffc000" strokeweight="2.25pt"/>
                  </w:pict>
                </mc:Fallback>
              </mc:AlternateContent>
            </w:r>
          </w:p>
        </w:tc>
        <w:tc>
          <w:tcPr>
            <w:tcW w:w="714" w:type="dxa"/>
            <w:tcBorders>
              <w:top w:val="nil"/>
              <w:left w:val="nil"/>
              <w:bottom w:val="nil"/>
              <w:right w:val="nil"/>
            </w:tcBorders>
          </w:tcPr>
          <w:p w:rsidR="00FC33FB" w:rsidRPr="00CF57AD" w:rsidRDefault="00FC33FB" w:rsidP="00CF57AD">
            <w:pPr>
              <w:spacing w:before="40" w:after="40" w:line="288" w:lineRule="auto"/>
              <w:jc w:val="center"/>
              <w:rPr>
                <w:noProof/>
                <w:sz w:val="16"/>
                <w:szCs w:val="16"/>
                <w:lang w:eastAsia="es-MX"/>
              </w:rPr>
            </w:pPr>
          </w:p>
        </w:tc>
      </w:tr>
      <w:tr w:rsidR="00FC33FB" w:rsidRPr="00CF57AD" w:rsidTr="00355D51">
        <w:trPr>
          <w:jc w:val="center"/>
        </w:trPr>
        <w:tc>
          <w:tcPr>
            <w:tcW w:w="714" w:type="dxa"/>
            <w:tcBorders>
              <w:top w:val="nil"/>
              <w:left w:val="nil"/>
              <w:bottom w:val="nil"/>
              <w:right w:val="nil"/>
            </w:tcBorders>
          </w:tcPr>
          <w:p w:rsidR="00FC33FB" w:rsidRPr="00CF57AD" w:rsidRDefault="00FC33FB" w:rsidP="00CF57AD">
            <w:pPr>
              <w:spacing w:before="40" w:after="40" w:line="288" w:lineRule="auto"/>
              <w:jc w:val="center"/>
              <w:rPr>
                <w:noProof/>
                <w:sz w:val="16"/>
                <w:szCs w:val="16"/>
                <w:lang w:eastAsia="es-MX"/>
              </w:rPr>
            </w:pPr>
            <w:r>
              <w:rPr>
                <w:noProof/>
                <w:sz w:val="16"/>
                <w:szCs w:val="16"/>
                <w:lang w:eastAsia="es-MX"/>
              </w:rPr>
              <w:t>8</w:t>
            </w:r>
            <w:r w:rsidRPr="00CF57AD">
              <w:rPr>
                <w:noProof/>
                <w:sz w:val="16"/>
                <w:szCs w:val="16"/>
                <w:lang w:eastAsia="es-MX"/>
              </w:rPr>
              <w:t xml:space="preserve"> C-U</w:t>
            </w:r>
          </w:p>
        </w:tc>
        <w:tc>
          <w:tcPr>
            <w:tcW w:w="714" w:type="dxa"/>
            <w:tcBorders>
              <w:top w:val="nil"/>
              <w:left w:val="nil"/>
              <w:bottom w:val="nil"/>
              <w:right w:val="nil"/>
            </w:tcBorders>
          </w:tcPr>
          <w:p w:rsidR="00FC33FB" w:rsidRDefault="00FC33FB" w:rsidP="00CF57AD">
            <w:pPr>
              <w:spacing w:before="40" w:after="40" w:line="288" w:lineRule="auto"/>
              <w:jc w:val="center"/>
              <w:rPr>
                <w:noProof/>
                <w:sz w:val="16"/>
                <w:szCs w:val="16"/>
                <w:lang w:eastAsia="es-MX"/>
              </w:rPr>
            </w:pPr>
          </w:p>
        </w:tc>
      </w:tr>
      <w:tr w:rsidR="00FC33FB" w:rsidRPr="00CF57AD" w:rsidTr="00355D51">
        <w:trPr>
          <w:jc w:val="center"/>
        </w:trPr>
        <w:tc>
          <w:tcPr>
            <w:tcW w:w="714" w:type="dxa"/>
            <w:tcBorders>
              <w:top w:val="nil"/>
              <w:left w:val="nil"/>
              <w:bottom w:val="nil"/>
              <w:right w:val="nil"/>
            </w:tcBorders>
          </w:tcPr>
          <w:p w:rsidR="00FC33FB" w:rsidRPr="00CF57AD" w:rsidRDefault="00FC33FB" w:rsidP="009F0A6C">
            <w:pPr>
              <w:spacing w:before="40" w:after="40" w:line="288" w:lineRule="auto"/>
              <w:jc w:val="center"/>
              <w:rPr>
                <w:sz w:val="16"/>
                <w:szCs w:val="16"/>
              </w:rPr>
            </w:pPr>
            <w:r w:rsidRPr="00CF57AD">
              <w:rPr>
                <w:noProof/>
                <w:sz w:val="16"/>
                <w:szCs w:val="16"/>
                <w:lang w:eastAsia="es-MX"/>
              </w:rPr>
              <w:drawing>
                <wp:inline distT="0" distB="0" distL="0" distR="0" wp14:anchorId="7EC1B59A" wp14:editId="6860C496">
                  <wp:extent cx="133200" cy="291600"/>
                  <wp:effectExtent l="0" t="0" r="635" b="0"/>
                  <wp:docPr id="21112852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c>
          <w:tcPr>
            <w:tcW w:w="714" w:type="dxa"/>
            <w:tcBorders>
              <w:top w:val="nil"/>
              <w:left w:val="nil"/>
              <w:bottom w:val="nil"/>
              <w:right w:val="nil"/>
            </w:tcBorders>
          </w:tcPr>
          <w:p w:rsidR="00FC33FB" w:rsidRPr="00CF57AD" w:rsidRDefault="00FC33FB" w:rsidP="009F0A6C">
            <w:pPr>
              <w:spacing w:before="40" w:after="40" w:line="288" w:lineRule="auto"/>
              <w:jc w:val="center"/>
              <w:rPr>
                <w:noProof/>
                <w:sz w:val="16"/>
                <w:szCs w:val="16"/>
                <w:lang w:eastAsia="es-MX"/>
              </w:rPr>
            </w:pPr>
          </w:p>
        </w:tc>
      </w:tr>
      <w:tr w:rsidR="00FC33FB" w:rsidRPr="00CF57AD" w:rsidTr="00355D51">
        <w:trPr>
          <w:jc w:val="center"/>
        </w:trPr>
        <w:tc>
          <w:tcPr>
            <w:tcW w:w="714" w:type="dxa"/>
            <w:tcBorders>
              <w:top w:val="nil"/>
              <w:left w:val="nil"/>
              <w:bottom w:val="nil"/>
              <w:right w:val="nil"/>
            </w:tcBorders>
          </w:tcPr>
          <w:p w:rsidR="00FC33FB" w:rsidRPr="00CF57AD" w:rsidRDefault="00FC33FB" w:rsidP="009F0A6C">
            <w:pPr>
              <w:spacing w:before="40" w:after="40" w:line="288" w:lineRule="auto"/>
              <w:jc w:val="center"/>
              <w:rPr>
                <w:noProof/>
                <w:sz w:val="16"/>
                <w:szCs w:val="16"/>
                <w:lang w:eastAsia="es-MX"/>
              </w:rPr>
            </w:pPr>
            <w:r>
              <w:rPr>
                <w:noProof/>
                <w:sz w:val="16"/>
                <w:szCs w:val="16"/>
                <w:lang w:eastAsia="es-MX"/>
              </w:rPr>
              <w:t>9</w:t>
            </w:r>
            <w:r w:rsidRPr="00CF57AD">
              <w:rPr>
                <w:noProof/>
                <w:sz w:val="16"/>
                <w:szCs w:val="16"/>
                <w:lang w:eastAsia="es-MX"/>
              </w:rPr>
              <w:t xml:space="preserve"> C-U</w:t>
            </w:r>
          </w:p>
        </w:tc>
        <w:tc>
          <w:tcPr>
            <w:tcW w:w="714" w:type="dxa"/>
            <w:tcBorders>
              <w:top w:val="nil"/>
              <w:left w:val="nil"/>
              <w:bottom w:val="nil"/>
              <w:right w:val="nil"/>
            </w:tcBorders>
          </w:tcPr>
          <w:p w:rsidR="00FC33FB" w:rsidRDefault="00FC33FB" w:rsidP="009F0A6C">
            <w:pPr>
              <w:spacing w:before="40" w:after="40" w:line="288" w:lineRule="auto"/>
              <w:jc w:val="center"/>
              <w:rPr>
                <w:noProof/>
                <w:sz w:val="16"/>
                <w:szCs w:val="16"/>
                <w:lang w:eastAsia="es-MX"/>
              </w:rPr>
            </w:pPr>
          </w:p>
        </w:tc>
      </w:tr>
      <w:tr w:rsidR="00FC33FB" w:rsidRPr="00CF57AD" w:rsidTr="00355D51">
        <w:trPr>
          <w:jc w:val="center"/>
        </w:trPr>
        <w:tc>
          <w:tcPr>
            <w:tcW w:w="714" w:type="dxa"/>
            <w:tcBorders>
              <w:top w:val="nil"/>
              <w:left w:val="nil"/>
              <w:bottom w:val="nil"/>
              <w:right w:val="nil"/>
            </w:tcBorders>
          </w:tcPr>
          <w:p w:rsidR="00FC33FB" w:rsidRPr="00CF57AD" w:rsidRDefault="00FC33FB" w:rsidP="009F0A6C">
            <w:pPr>
              <w:spacing w:before="40" w:after="40" w:line="288" w:lineRule="auto"/>
              <w:jc w:val="center"/>
              <w:rPr>
                <w:sz w:val="16"/>
                <w:szCs w:val="16"/>
              </w:rPr>
            </w:pPr>
            <w:r w:rsidRPr="00CF57AD">
              <w:rPr>
                <w:noProof/>
                <w:sz w:val="16"/>
                <w:szCs w:val="16"/>
                <w:lang w:eastAsia="es-MX"/>
              </w:rPr>
              <w:drawing>
                <wp:inline distT="0" distB="0" distL="0" distR="0" wp14:anchorId="6362A135" wp14:editId="59CF4B9D">
                  <wp:extent cx="133200" cy="291600"/>
                  <wp:effectExtent l="0" t="0" r="635" b="0"/>
                  <wp:docPr id="211128522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c>
          <w:tcPr>
            <w:tcW w:w="714" w:type="dxa"/>
            <w:tcBorders>
              <w:top w:val="nil"/>
              <w:left w:val="nil"/>
              <w:bottom w:val="nil"/>
              <w:right w:val="nil"/>
            </w:tcBorders>
          </w:tcPr>
          <w:p w:rsidR="00FC33FB" w:rsidRPr="00CF57AD" w:rsidRDefault="00FC33FB" w:rsidP="009F0A6C">
            <w:pPr>
              <w:spacing w:before="40" w:after="40" w:line="288" w:lineRule="auto"/>
              <w:jc w:val="center"/>
              <w:rPr>
                <w:noProof/>
                <w:sz w:val="16"/>
                <w:szCs w:val="16"/>
                <w:lang w:eastAsia="es-MX"/>
              </w:rPr>
            </w:pPr>
          </w:p>
        </w:tc>
      </w:tr>
      <w:tr w:rsidR="00FC33FB" w:rsidRPr="00CF57AD" w:rsidTr="00355D51">
        <w:trPr>
          <w:jc w:val="center"/>
        </w:trPr>
        <w:tc>
          <w:tcPr>
            <w:tcW w:w="714" w:type="dxa"/>
            <w:tcBorders>
              <w:top w:val="nil"/>
              <w:left w:val="nil"/>
              <w:bottom w:val="nil"/>
              <w:right w:val="nil"/>
            </w:tcBorders>
          </w:tcPr>
          <w:p w:rsidR="00FC33FB" w:rsidRPr="00CF57AD" w:rsidRDefault="00FC33FB" w:rsidP="009F0A6C">
            <w:pPr>
              <w:spacing w:before="40" w:after="40" w:line="288" w:lineRule="auto"/>
              <w:jc w:val="center"/>
              <w:rPr>
                <w:noProof/>
                <w:sz w:val="16"/>
                <w:szCs w:val="16"/>
                <w:lang w:eastAsia="es-MX"/>
              </w:rPr>
            </w:pPr>
            <w:r w:rsidRPr="00CF57AD">
              <w:rPr>
                <w:noProof/>
                <w:sz w:val="16"/>
                <w:szCs w:val="16"/>
                <w:lang w:eastAsia="es-MX"/>
              </w:rPr>
              <w:t>1</w:t>
            </w:r>
            <w:r>
              <w:rPr>
                <w:noProof/>
                <w:sz w:val="16"/>
                <w:szCs w:val="16"/>
                <w:lang w:eastAsia="es-MX"/>
              </w:rPr>
              <w:t>0</w:t>
            </w:r>
            <w:r w:rsidRPr="00CF57AD">
              <w:rPr>
                <w:noProof/>
                <w:sz w:val="16"/>
                <w:szCs w:val="16"/>
                <w:lang w:eastAsia="es-MX"/>
              </w:rPr>
              <w:t xml:space="preserve"> C-U</w:t>
            </w:r>
          </w:p>
        </w:tc>
        <w:tc>
          <w:tcPr>
            <w:tcW w:w="714" w:type="dxa"/>
            <w:tcBorders>
              <w:top w:val="nil"/>
              <w:left w:val="nil"/>
              <w:bottom w:val="nil"/>
              <w:right w:val="nil"/>
            </w:tcBorders>
          </w:tcPr>
          <w:p w:rsidR="00FC33FB" w:rsidRPr="00CF57AD" w:rsidRDefault="00FC33FB" w:rsidP="009F0A6C">
            <w:pPr>
              <w:spacing w:before="40" w:after="40" w:line="288" w:lineRule="auto"/>
              <w:jc w:val="center"/>
              <w:rPr>
                <w:noProof/>
                <w:sz w:val="16"/>
                <w:szCs w:val="16"/>
                <w:lang w:eastAsia="es-MX"/>
              </w:rPr>
            </w:pPr>
          </w:p>
        </w:tc>
      </w:tr>
      <w:tr w:rsidR="00FC33FB" w:rsidRPr="00CF57AD" w:rsidTr="00355D51">
        <w:trPr>
          <w:jc w:val="center"/>
        </w:trPr>
        <w:tc>
          <w:tcPr>
            <w:tcW w:w="714" w:type="dxa"/>
            <w:tcBorders>
              <w:top w:val="nil"/>
              <w:left w:val="nil"/>
              <w:bottom w:val="nil"/>
              <w:right w:val="nil"/>
            </w:tcBorders>
          </w:tcPr>
          <w:p w:rsidR="00FC33FB" w:rsidRPr="00CF57AD" w:rsidRDefault="00FC33FB" w:rsidP="009F0A6C">
            <w:pPr>
              <w:spacing w:before="40" w:after="40" w:line="288" w:lineRule="auto"/>
              <w:jc w:val="center"/>
              <w:rPr>
                <w:sz w:val="16"/>
                <w:szCs w:val="16"/>
              </w:rPr>
            </w:pPr>
            <w:r w:rsidRPr="00CF57AD">
              <w:rPr>
                <w:noProof/>
                <w:sz w:val="16"/>
                <w:szCs w:val="16"/>
                <w:lang w:eastAsia="es-MX"/>
              </w:rPr>
              <w:drawing>
                <wp:inline distT="0" distB="0" distL="0" distR="0" wp14:anchorId="0094AC51" wp14:editId="62A35094">
                  <wp:extent cx="133200" cy="291600"/>
                  <wp:effectExtent l="0" t="0" r="635" b="0"/>
                  <wp:docPr id="211128522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c>
          <w:tcPr>
            <w:tcW w:w="714" w:type="dxa"/>
            <w:tcBorders>
              <w:top w:val="nil"/>
              <w:left w:val="nil"/>
              <w:bottom w:val="nil"/>
              <w:right w:val="nil"/>
            </w:tcBorders>
          </w:tcPr>
          <w:p w:rsidR="00FC33FB" w:rsidRPr="00CF57AD" w:rsidRDefault="00FC33FB" w:rsidP="009F0A6C">
            <w:pPr>
              <w:spacing w:before="40" w:after="40" w:line="288" w:lineRule="auto"/>
              <w:jc w:val="center"/>
              <w:rPr>
                <w:noProof/>
                <w:sz w:val="16"/>
                <w:szCs w:val="16"/>
                <w:lang w:eastAsia="es-MX"/>
              </w:rPr>
            </w:pPr>
          </w:p>
        </w:tc>
      </w:tr>
      <w:tr w:rsidR="00FC33FB" w:rsidRPr="00CF57AD" w:rsidTr="00355D51">
        <w:trPr>
          <w:jc w:val="center"/>
        </w:trPr>
        <w:tc>
          <w:tcPr>
            <w:tcW w:w="714" w:type="dxa"/>
            <w:tcBorders>
              <w:top w:val="nil"/>
              <w:left w:val="nil"/>
              <w:bottom w:val="nil"/>
              <w:right w:val="nil"/>
            </w:tcBorders>
          </w:tcPr>
          <w:p w:rsidR="00FC33FB" w:rsidRPr="00CF57AD" w:rsidRDefault="00FC33FB" w:rsidP="009F0A6C">
            <w:pPr>
              <w:spacing w:before="40" w:after="40" w:line="288" w:lineRule="auto"/>
              <w:jc w:val="center"/>
              <w:rPr>
                <w:noProof/>
                <w:sz w:val="16"/>
                <w:szCs w:val="16"/>
                <w:lang w:eastAsia="es-MX"/>
              </w:rPr>
            </w:pPr>
            <w:r w:rsidRPr="00CF57AD">
              <w:rPr>
                <w:noProof/>
                <w:sz w:val="16"/>
                <w:szCs w:val="16"/>
                <w:lang w:eastAsia="es-MX"/>
              </w:rPr>
              <w:t>1</w:t>
            </w:r>
            <w:r>
              <w:rPr>
                <w:noProof/>
                <w:sz w:val="16"/>
                <w:szCs w:val="16"/>
                <w:lang w:eastAsia="es-MX"/>
              </w:rPr>
              <w:t>1</w:t>
            </w:r>
            <w:r w:rsidRPr="00CF57AD">
              <w:rPr>
                <w:noProof/>
                <w:sz w:val="16"/>
                <w:szCs w:val="16"/>
                <w:lang w:eastAsia="es-MX"/>
              </w:rPr>
              <w:t xml:space="preserve"> C-U</w:t>
            </w:r>
          </w:p>
        </w:tc>
        <w:tc>
          <w:tcPr>
            <w:tcW w:w="714" w:type="dxa"/>
            <w:tcBorders>
              <w:top w:val="nil"/>
              <w:left w:val="nil"/>
              <w:bottom w:val="nil"/>
              <w:right w:val="nil"/>
            </w:tcBorders>
          </w:tcPr>
          <w:p w:rsidR="00FC33FB" w:rsidRPr="00CF57AD" w:rsidRDefault="00FC33FB" w:rsidP="009F0A6C">
            <w:pPr>
              <w:spacing w:before="40" w:after="40" w:line="288" w:lineRule="auto"/>
              <w:jc w:val="center"/>
              <w:rPr>
                <w:noProof/>
                <w:sz w:val="16"/>
                <w:szCs w:val="16"/>
                <w:lang w:eastAsia="es-MX"/>
              </w:rPr>
            </w:pPr>
          </w:p>
        </w:tc>
      </w:tr>
      <w:tr w:rsidR="00FC33FB" w:rsidRPr="00CF57AD" w:rsidTr="00355D51">
        <w:trPr>
          <w:jc w:val="center"/>
        </w:trPr>
        <w:tc>
          <w:tcPr>
            <w:tcW w:w="714" w:type="dxa"/>
            <w:tcBorders>
              <w:top w:val="nil"/>
              <w:left w:val="nil"/>
              <w:bottom w:val="nil"/>
              <w:right w:val="nil"/>
            </w:tcBorders>
          </w:tcPr>
          <w:p w:rsidR="00FC33FB" w:rsidRPr="00CF57AD" w:rsidRDefault="00FC33FB" w:rsidP="009F0A6C">
            <w:pPr>
              <w:spacing w:before="40" w:after="40" w:line="288" w:lineRule="auto"/>
              <w:jc w:val="center"/>
              <w:rPr>
                <w:sz w:val="16"/>
                <w:szCs w:val="16"/>
              </w:rPr>
            </w:pPr>
            <w:r w:rsidRPr="00CF57AD">
              <w:rPr>
                <w:noProof/>
                <w:sz w:val="16"/>
                <w:szCs w:val="16"/>
                <w:lang w:eastAsia="es-MX"/>
              </w:rPr>
              <w:drawing>
                <wp:inline distT="0" distB="0" distL="0" distR="0" wp14:anchorId="2E571D9A" wp14:editId="5F176819">
                  <wp:extent cx="133200" cy="291600"/>
                  <wp:effectExtent l="0" t="0" r="635" b="0"/>
                  <wp:docPr id="211128522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c>
          <w:tcPr>
            <w:tcW w:w="714" w:type="dxa"/>
            <w:tcBorders>
              <w:top w:val="nil"/>
              <w:left w:val="nil"/>
              <w:bottom w:val="nil"/>
              <w:right w:val="nil"/>
            </w:tcBorders>
          </w:tcPr>
          <w:p w:rsidR="00FC33FB" w:rsidRPr="00CF57AD" w:rsidRDefault="00FC33FB" w:rsidP="009F0A6C">
            <w:pPr>
              <w:spacing w:before="40" w:after="40" w:line="288" w:lineRule="auto"/>
              <w:jc w:val="center"/>
              <w:rPr>
                <w:noProof/>
                <w:sz w:val="16"/>
                <w:szCs w:val="16"/>
                <w:lang w:eastAsia="es-MX"/>
              </w:rPr>
            </w:pPr>
          </w:p>
        </w:tc>
      </w:tr>
      <w:tr w:rsidR="00FC33FB" w:rsidRPr="00CF57AD" w:rsidTr="00355D51">
        <w:trPr>
          <w:jc w:val="center"/>
        </w:trPr>
        <w:tc>
          <w:tcPr>
            <w:tcW w:w="714" w:type="dxa"/>
            <w:tcBorders>
              <w:top w:val="nil"/>
              <w:left w:val="nil"/>
              <w:bottom w:val="nil"/>
              <w:right w:val="nil"/>
            </w:tcBorders>
          </w:tcPr>
          <w:p w:rsidR="00FC33FB" w:rsidRPr="00CF57AD" w:rsidRDefault="00FC33FB" w:rsidP="009F0A6C">
            <w:pPr>
              <w:spacing w:before="40" w:after="40" w:line="288" w:lineRule="auto"/>
              <w:jc w:val="center"/>
              <w:rPr>
                <w:noProof/>
                <w:sz w:val="16"/>
                <w:szCs w:val="16"/>
                <w:lang w:eastAsia="es-MX"/>
              </w:rPr>
            </w:pPr>
            <w:r w:rsidRPr="00CF57AD">
              <w:rPr>
                <w:noProof/>
                <w:sz w:val="16"/>
                <w:szCs w:val="16"/>
                <w:lang w:eastAsia="es-MX"/>
              </w:rPr>
              <w:t>1</w:t>
            </w:r>
            <w:r>
              <w:rPr>
                <w:noProof/>
                <w:sz w:val="16"/>
                <w:szCs w:val="16"/>
                <w:lang w:eastAsia="es-MX"/>
              </w:rPr>
              <w:t>2</w:t>
            </w:r>
            <w:r w:rsidRPr="00CF57AD">
              <w:rPr>
                <w:noProof/>
                <w:sz w:val="16"/>
                <w:szCs w:val="16"/>
                <w:lang w:eastAsia="es-MX"/>
              </w:rPr>
              <w:t xml:space="preserve"> C-U</w:t>
            </w:r>
          </w:p>
        </w:tc>
        <w:tc>
          <w:tcPr>
            <w:tcW w:w="714" w:type="dxa"/>
            <w:tcBorders>
              <w:top w:val="nil"/>
              <w:left w:val="nil"/>
              <w:bottom w:val="nil"/>
              <w:right w:val="nil"/>
            </w:tcBorders>
          </w:tcPr>
          <w:p w:rsidR="00FC33FB" w:rsidRPr="00CF57AD" w:rsidRDefault="00FC33FB" w:rsidP="009F0A6C">
            <w:pPr>
              <w:spacing w:before="40" w:after="40" w:line="288" w:lineRule="auto"/>
              <w:jc w:val="center"/>
              <w:rPr>
                <w:noProof/>
                <w:sz w:val="16"/>
                <w:szCs w:val="16"/>
                <w:lang w:eastAsia="es-MX"/>
              </w:rPr>
            </w:pPr>
          </w:p>
        </w:tc>
      </w:tr>
      <w:tr w:rsidR="00FC33FB" w:rsidRPr="00CF57AD" w:rsidTr="00355D51">
        <w:trPr>
          <w:jc w:val="center"/>
        </w:trPr>
        <w:tc>
          <w:tcPr>
            <w:tcW w:w="714" w:type="dxa"/>
            <w:tcBorders>
              <w:top w:val="nil"/>
              <w:left w:val="nil"/>
              <w:bottom w:val="nil"/>
              <w:right w:val="nil"/>
            </w:tcBorders>
          </w:tcPr>
          <w:p w:rsidR="00FC33FB" w:rsidRPr="00CF57AD" w:rsidRDefault="00FC33FB" w:rsidP="009F0A6C">
            <w:pPr>
              <w:spacing w:before="40" w:after="40" w:line="288" w:lineRule="auto"/>
              <w:jc w:val="center"/>
              <w:rPr>
                <w:sz w:val="16"/>
                <w:szCs w:val="16"/>
              </w:rPr>
            </w:pPr>
            <w:r w:rsidRPr="00CF57AD">
              <w:rPr>
                <w:noProof/>
                <w:sz w:val="16"/>
                <w:szCs w:val="16"/>
                <w:lang w:eastAsia="es-MX"/>
              </w:rPr>
              <w:drawing>
                <wp:inline distT="0" distB="0" distL="0" distR="0" wp14:anchorId="2001680B" wp14:editId="7101231E">
                  <wp:extent cx="133200" cy="291600"/>
                  <wp:effectExtent l="0" t="0" r="635" b="0"/>
                  <wp:docPr id="2111285230"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c>
          <w:tcPr>
            <w:tcW w:w="714" w:type="dxa"/>
            <w:tcBorders>
              <w:top w:val="nil"/>
              <w:left w:val="nil"/>
              <w:bottom w:val="nil"/>
              <w:right w:val="nil"/>
            </w:tcBorders>
          </w:tcPr>
          <w:p w:rsidR="00FC33FB" w:rsidRPr="00CF57AD" w:rsidRDefault="00FC33FB" w:rsidP="009F0A6C">
            <w:pPr>
              <w:spacing w:before="40" w:after="40" w:line="288" w:lineRule="auto"/>
              <w:jc w:val="center"/>
              <w:rPr>
                <w:noProof/>
                <w:sz w:val="16"/>
                <w:szCs w:val="16"/>
                <w:lang w:eastAsia="es-MX"/>
              </w:rPr>
            </w:pPr>
          </w:p>
        </w:tc>
      </w:tr>
      <w:tr w:rsidR="00FC33FB" w:rsidRPr="00CF57AD" w:rsidTr="00355D51">
        <w:trPr>
          <w:jc w:val="center"/>
        </w:trPr>
        <w:tc>
          <w:tcPr>
            <w:tcW w:w="714" w:type="dxa"/>
            <w:tcBorders>
              <w:top w:val="nil"/>
              <w:left w:val="nil"/>
              <w:bottom w:val="nil"/>
              <w:right w:val="nil"/>
            </w:tcBorders>
          </w:tcPr>
          <w:p w:rsidR="00FC33FB" w:rsidRPr="00CF57AD" w:rsidRDefault="00FC33FB" w:rsidP="009F0A6C">
            <w:pPr>
              <w:spacing w:before="40" w:after="40" w:line="288" w:lineRule="auto"/>
              <w:jc w:val="center"/>
              <w:rPr>
                <w:noProof/>
                <w:sz w:val="16"/>
                <w:szCs w:val="16"/>
                <w:lang w:eastAsia="es-MX"/>
              </w:rPr>
            </w:pPr>
            <w:r w:rsidRPr="00CF57AD">
              <w:rPr>
                <w:noProof/>
                <w:sz w:val="16"/>
                <w:szCs w:val="16"/>
                <w:lang w:eastAsia="es-MX"/>
              </w:rPr>
              <w:t>1</w:t>
            </w:r>
            <w:r>
              <w:rPr>
                <w:noProof/>
                <w:sz w:val="16"/>
                <w:szCs w:val="16"/>
                <w:lang w:eastAsia="es-MX"/>
              </w:rPr>
              <w:t>3</w:t>
            </w:r>
            <w:r w:rsidRPr="00CF57AD">
              <w:rPr>
                <w:noProof/>
                <w:sz w:val="16"/>
                <w:szCs w:val="16"/>
                <w:lang w:eastAsia="es-MX"/>
              </w:rPr>
              <w:t xml:space="preserve"> C-U</w:t>
            </w:r>
          </w:p>
        </w:tc>
        <w:tc>
          <w:tcPr>
            <w:tcW w:w="714" w:type="dxa"/>
            <w:tcBorders>
              <w:top w:val="nil"/>
              <w:left w:val="nil"/>
              <w:bottom w:val="nil"/>
              <w:right w:val="nil"/>
            </w:tcBorders>
          </w:tcPr>
          <w:p w:rsidR="00FC33FB" w:rsidRPr="00CF57AD" w:rsidRDefault="00FC33FB" w:rsidP="009F0A6C">
            <w:pPr>
              <w:spacing w:before="40" w:after="40" w:line="288" w:lineRule="auto"/>
              <w:jc w:val="center"/>
              <w:rPr>
                <w:noProof/>
                <w:sz w:val="16"/>
                <w:szCs w:val="16"/>
                <w:lang w:eastAsia="es-MX"/>
              </w:rPr>
            </w:pPr>
          </w:p>
        </w:tc>
      </w:tr>
      <w:tr w:rsidR="00FC33FB" w:rsidRPr="00CF57AD" w:rsidTr="00355D51">
        <w:trPr>
          <w:jc w:val="center"/>
        </w:trPr>
        <w:tc>
          <w:tcPr>
            <w:tcW w:w="714" w:type="dxa"/>
            <w:tcBorders>
              <w:top w:val="nil"/>
              <w:left w:val="nil"/>
              <w:bottom w:val="nil"/>
              <w:right w:val="nil"/>
            </w:tcBorders>
          </w:tcPr>
          <w:p w:rsidR="00FC33FB" w:rsidRPr="00CF57AD" w:rsidRDefault="00FC33FB" w:rsidP="009F0A6C">
            <w:pPr>
              <w:spacing w:before="40" w:after="40" w:line="288" w:lineRule="auto"/>
              <w:jc w:val="center"/>
              <w:rPr>
                <w:sz w:val="16"/>
                <w:szCs w:val="16"/>
              </w:rPr>
            </w:pPr>
            <w:r w:rsidRPr="00CF57AD">
              <w:rPr>
                <w:noProof/>
                <w:sz w:val="16"/>
                <w:szCs w:val="16"/>
                <w:lang w:eastAsia="es-MX"/>
              </w:rPr>
              <w:drawing>
                <wp:inline distT="0" distB="0" distL="0" distR="0" wp14:anchorId="53AD2DC8" wp14:editId="35C24379">
                  <wp:extent cx="133200" cy="291600"/>
                  <wp:effectExtent l="0" t="0" r="635" b="0"/>
                  <wp:docPr id="211128522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200" cy="291600"/>
                          </a:xfrm>
                          <a:prstGeom prst="rect">
                            <a:avLst/>
                          </a:prstGeom>
                        </pic:spPr>
                      </pic:pic>
                    </a:graphicData>
                  </a:graphic>
                </wp:inline>
              </w:drawing>
            </w:r>
          </w:p>
        </w:tc>
        <w:tc>
          <w:tcPr>
            <w:tcW w:w="714" w:type="dxa"/>
            <w:tcBorders>
              <w:top w:val="nil"/>
              <w:left w:val="nil"/>
              <w:bottom w:val="nil"/>
              <w:right w:val="nil"/>
            </w:tcBorders>
          </w:tcPr>
          <w:p w:rsidR="00FC33FB" w:rsidRPr="00CF57AD" w:rsidRDefault="00FC33FB" w:rsidP="009F0A6C">
            <w:pPr>
              <w:spacing w:before="40" w:after="40" w:line="288" w:lineRule="auto"/>
              <w:jc w:val="center"/>
              <w:rPr>
                <w:noProof/>
                <w:sz w:val="16"/>
                <w:szCs w:val="16"/>
                <w:lang w:eastAsia="es-MX"/>
              </w:rPr>
            </w:pPr>
          </w:p>
        </w:tc>
      </w:tr>
      <w:tr w:rsidR="00FC33FB" w:rsidRPr="00CF57AD" w:rsidTr="00355D51">
        <w:trPr>
          <w:jc w:val="center"/>
        </w:trPr>
        <w:tc>
          <w:tcPr>
            <w:tcW w:w="714" w:type="dxa"/>
            <w:tcBorders>
              <w:top w:val="nil"/>
              <w:left w:val="nil"/>
              <w:bottom w:val="nil"/>
              <w:right w:val="nil"/>
            </w:tcBorders>
          </w:tcPr>
          <w:p w:rsidR="00FC33FB" w:rsidRPr="00CF57AD" w:rsidRDefault="00FC33FB" w:rsidP="009F0A6C">
            <w:pPr>
              <w:spacing w:before="40" w:after="40" w:line="288" w:lineRule="auto"/>
              <w:jc w:val="center"/>
              <w:rPr>
                <w:noProof/>
                <w:sz w:val="16"/>
                <w:szCs w:val="16"/>
                <w:lang w:eastAsia="es-MX"/>
              </w:rPr>
            </w:pPr>
            <w:r w:rsidRPr="00CF57AD">
              <w:rPr>
                <w:noProof/>
                <w:sz w:val="16"/>
                <w:szCs w:val="16"/>
                <w:lang w:eastAsia="es-MX"/>
              </w:rPr>
              <w:t>1</w:t>
            </w:r>
            <w:r>
              <w:rPr>
                <w:noProof/>
                <w:sz w:val="16"/>
                <w:szCs w:val="16"/>
                <w:lang w:eastAsia="es-MX"/>
              </w:rPr>
              <w:t>4</w:t>
            </w:r>
            <w:r w:rsidRPr="00CF57AD">
              <w:rPr>
                <w:noProof/>
                <w:sz w:val="16"/>
                <w:szCs w:val="16"/>
                <w:lang w:eastAsia="es-MX"/>
              </w:rPr>
              <w:t xml:space="preserve"> C-U</w:t>
            </w:r>
          </w:p>
        </w:tc>
        <w:tc>
          <w:tcPr>
            <w:tcW w:w="714" w:type="dxa"/>
            <w:tcBorders>
              <w:top w:val="nil"/>
              <w:left w:val="nil"/>
              <w:bottom w:val="nil"/>
              <w:right w:val="nil"/>
            </w:tcBorders>
          </w:tcPr>
          <w:p w:rsidR="00FC33FB" w:rsidRPr="00CF57AD" w:rsidRDefault="00FC33FB" w:rsidP="009F0A6C">
            <w:pPr>
              <w:spacing w:before="40" w:after="40" w:line="288" w:lineRule="auto"/>
              <w:jc w:val="center"/>
              <w:rPr>
                <w:noProof/>
                <w:sz w:val="16"/>
                <w:szCs w:val="16"/>
                <w:lang w:eastAsia="es-MX"/>
              </w:rPr>
            </w:pPr>
          </w:p>
        </w:tc>
      </w:tr>
    </w:tbl>
    <w:p w:rsidR="000936DE" w:rsidRDefault="000936DE" w:rsidP="00CE4A77">
      <w:pPr>
        <w:spacing w:line="288" w:lineRule="auto"/>
        <w:jc w:val="center"/>
      </w:pPr>
    </w:p>
    <w:p w:rsidR="00CE4A77" w:rsidRPr="00FC33FB" w:rsidRDefault="00CE4A77" w:rsidP="00CE4A77">
      <w:pPr>
        <w:spacing w:line="288" w:lineRule="auto"/>
        <w:jc w:val="center"/>
        <w:rPr>
          <w:rFonts w:ascii="Arial" w:hAnsi="Arial" w:cs="Arial"/>
          <w:b/>
        </w:rPr>
      </w:pPr>
      <w:r w:rsidRPr="00B8175A">
        <w:lastRenderedPageBreak/>
        <w:t xml:space="preserve">Al </w:t>
      </w:r>
      <w:r w:rsidRPr="00FC33FB">
        <w:rPr>
          <w:rFonts w:ascii="Arial" w:hAnsi="Arial" w:cs="Arial"/>
        </w:rPr>
        <w:t>realizar el ajuste mediante el p</w:t>
      </w:r>
      <w:bookmarkStart w:id="0" w:name="_GoBack"/>
      <w:bookmarkEnd w:id="0"/>
      <w:r w:rsidRPr="00FC33FB">
        <w:rPr>
          <w:rFonts w:ascii="Arial" w:hAnsi="Arial" w:cs="Arial"/>
        </w:rPr>
        <w:t xml:space="preserve">rincipio de representación proporcional, resultan </w:t>
      </w:r>
      <w:r w:rsidRPr="00FC33FB">
        <w:rPr>
          <w:rFonts w:ascii="Arial" w:hAnsi="Arial" w:cs="Arial"/>
          <w:b/>
        </w:rPr>
        <w:t>2 hombres y 12 mujeres</w:t>
      </w:r>
    </w:p>
    <w:p w:rsidR="00CE4A77" w:rsidRPr="00FC33FB" w:rsidRDefault="00CE4A77" w:rsidP="00CE4A77">
      <w:pPr>
        <w:spacing w:line="288" w:lineRule="auto"/>
        <w:ind w:left="1134" w:right="1134"/>
        <w:rPr>
          <w:rFonts w:ascii="Arial" w:hAnsi="Arial" w:cs="Arial"/>
        </w:rPr>
      </w:pPr>
      <w:r w:rsidRPr="00FC33FB">
        <w:rPr>
          <w:rFonts w:ascii="Arial" w:hAnsi="Arial" w:cs="Arial"/>
        </w:rPr>
        <w:t>En el ejemplo los espacios que se encuentran dentro del recuadro señalan el partido a los que se les realizó el respectivo ajuste de género, con lo que el Congreso del Estado quedó integrado paritariamente.</w:t>
      </w:r>
    </w:p>
    <w:p w:rsidR="00E96BBB" w:rsidRPr="00FC33FB" w:rsidRDefault="00E96BBB" w:rsidP="00D764E9">
      <w:pPr>
        <w:pStyle w:val="Ttulo1"/>
        <w:rPr>
          <w:rFonts w:ascii="Arial" w:hAnsi="Arial" w:cs="Arial"/>
        </w:rPr>
      </w:pPr>
      <w:r w:rsidRPr="00FC33FB">
        <w:rPr>
          <w:rFonts w:ascii="Arial" w:hAnsi="Arial" w:cs="Arial"/>
        </w:rPr>
        <w:t xml:space="preserve">Ajuste paritario en la asignación de las regidurías por el principio de representación proporcional  </w:t>
      </w:r>
    </w:p>
    <w:p w:rsidR="00E96BBB" w:rsidRPr="00FC33FB" w:rsidRDefault="00E96BBB" w:rsidP="00D764E9">
      <w:pPr>
        <w:pStyle w:val="Ttulo2"/>
        <w:rPr>
          <w:rFonts w:ascii="Arial" w:hAnsi="Arial" w:cs="Arial"/>
        </w:rPr>
      </w:pPr>
      <w:r w:rsidRPr="00FC33FB">
        <w:rPr>
          <w:rFonts w:ascii="Arial" w:hAnsi="Arial" w:cs="Arial"/>
        </w:rPr>
        <w:t>Artículo 15. Derecho a la asignación de las regidurías por el principio de representación proporcional</w:t>
      </w:r>
    </w:p>
    <w:p w:rsidR="00E96BBB" w:rsidRPr="00FC33FB" w:rsidRDefault="00E96BBB" w:rsidP="004945A8">
      <w:pPr>
        <w:spacing w:line="300" w:lineRule="auto"/>
        <w:rPr>
          <w:rFonts w:ascii="Arial" w:hAnsi="Arial" w:cs="Arial"/>
        </w:rPr>
      </w:pPr>
      <w:r w:rsidRPr="00FC33FB">
        <w:rPr>
          <w:rFonts w:ascii="Arial" w:hAnsi="Arial" w:cs="Arial"/>
        </w:rPr>
        <w:t>Los partidos políticos y candidaturas independientes podrán ser partícipes en la asignación de regidurías por el principio de representación proporcional, siempre y cuando no hayan obtenido ninguna regiduría de mayoría relativa en el ayuntamiento respectivo y, en el caso de partidos políticos, ya sea que hubiesen participado individualmente o en coalición, además deberán acreditar que obtuvieron el tres por ciento o más de la votación válida emitida en la elección correspondiente.</w:t>
      </w:r>
    </w:p>
    <w:p w:rsidR="00E96BBB" w:rsidRPr="00FC33FB" w:rsidRDefault="00E96BBB" w:rsidP="00D764E9">
      <w:pPr>
        <w:pStyle w:val="Ttulo2"/>
        <w:rPr>
          <w:rFonts w:ascii="Arial" w:hAnsi="Arial" w:cs="Arial"/>
        </w:rPr>
      </w:pPr>
      <w:r w:rsidRPr="00FC33FB">
        <w:rPr>
          <w:rFonts w:ascii="Arial" w:hAnsi="Arial" w:cs="Arial"/>
        </w:rPr>
        <w:t>Artículo 16. Método de asignación y distribución de las regidurías por el principio de representación proporcional</w:t>
      </w:r>
    </w:p>
    <w:p w:rsidR="00E96BBB" w:rsidRPr="00FC33FB" w:rsidRDefault="00E96BBB" w:rsidP="004945A8">
      <w:pPr>
        <w:spacing w:line="300" w:lineRule="auto"/>
        <w:rPr>
          <w:rFonts w:ascii="Arial" w:hAnsi="Arial" w:cs="Arial"/>
        </w:rPr>
      </w:pPr>
      <w:r w:rsidRPr="00FC33FB">
        <w:rPr>
          <w:rFonts w:ascii="Arial" w:hAnsi="Arial" w:cs="Arial"/>
        </w:rPr>
        <w:t>Para la asignación y distribución de las regidurías de representación proporcional de los ayuntamientos del estado, el Consejo Estatal se sujetará a las bases, fórmulas y procedimientos previstos en los artículos 25 y 26 de la Ley Electoral.</w:t>
      </w:r>
    </w:p>
    <w:p w:rsidR="00E96BBB" w:rsidRPr="00FC33FB" w:rsidRDefault="00E96BBB" w:rsidP="00D764E9">
      <w:pPr>
        <w:pStyle w:val="Ttulo2"/>
        <w:rPr>
          <w:rFonts w:ascii="Arial" w:hAnsi="Arial" w:cs="Arial"/>
        </w:rPr>
      </w:pPr>
      <w:r w:rsidRPr="00FC33FB">
        <w:rPr>
          <w:rFonts w:ascii="Arial" w:hAnsi="Arial" w:cs="Arial"/>
        </w:rPr>
        <w:t>Artículo 17. Ajuste paritario a las regidurías por el principio de representación proporcional</w:t>
      </w:r>
    </w:p>
    <w:p w:rsidR="00E96BBB" w:rsidRPr="00FC33FB" w:rsidRDefault="00E96BBB" w:rsidP="004945A8">
      <w:pPr>
        <w:spacing w:line="300" w:lineRule="auto"/>
        <w:rPr>
          <w:rFonts w:ascii="Arial" w:hAnsi="Arial" w:cs="Arial"/>
        </w:rPr>
      </w:pPr>
      <w:r w:rsidRPr="00FC33FB">
        <w:rPr>
          <w:rFonts w:ascii="Arial" w:hAnsi="Arial" w:cs="Arial"/>
        </w:rPr>
        <w:t xml:space="preserve">Una vez concluido el ejercicio de distribución de regidurías de representación proporcional, habiendo asignado los géneros en el orden de las listas, el Consejo Estatal verificará si existiera alguna desigualdad en el número de hombres y mujeres en la integración total del Ayuntamiento por ambos principios: mayoría relativa y representación proporcional. De existir un desequilibrio entre los géneros en detrimento </w:t>
      </w:r>
      <w:r w:rsidRPr="00FC33FB">
        <w:rPr>
          <w:rFonts w:ascii="Arial" w:hAnsi="Arial" w:cs="Arial"/>
        </w:rPr>
        <w:lastRenderedPageBreak/>
        <w:t>de las mujeres, se procederá a hacer los ajustes correspondientes con la mínima afectación en las asignaciones de representación proporcional, para ello el Consejo Estatal aplicará el siguiente procedimiento:</w:t>
      </w:r>
    </w:p>
    <w:p w:rsidR="00E96BBB" w:rsidRPr="00FC33FB" w:rsidRDefault="00E96BBB" w:rsidP="000332F0">
      <w:pPr>
        <w:pStyle w:val="Prrafodelista"/>
        <w:numPr>
          <w:ilvl w:val="0"/>
          <w:numId w:val="6"/>
        </w:numPr>
        <w:spacing w:line="300" w:lineRule="auto"/>
        <w:ind w:left="720"/>
        <w:contextualSpacing w:val="0"/>
        <w:rPr>
          <w:rFonts w:ascii="Arial" w:hAnsi="Arial" w:cs="Arial"/>
        </w:rPr>
      </w:pPr>
      <w:r w:rsidRPr="00FC33FB">
        <w:rPr>
          <w:rFonts w:ascii="Arial" w:hAnsi="Arial" w:cs="Arial"/>
        </w:rPr>
        <w:t>Valorará el espacio de la regiduría en donde se requiera colocar a la mujer para integrar el ayuntamiento de forma paritaria.</w:t>
      </w:r>
    </w:p>
    <w:p w:rsidR="00E96BBB" w:rsidRPr="00FC33FB" w:rsidRDefault="00E96BBB" w:rsidP="000332F0">
      <w:pPr>
        <w:pStyle w:val="Prrafodelista"/>
        <w:numPr>
          <w:ilvl w:val="0"/>
          <w:numId w:val="6"/>
        </w:numPr>
        <w:spacing w:line="300" w:lineRule="auto"/>
        <w:ind w:left="720"/>
        <w:contextualSpacing w:val="0"/>
        <w:rPr>
          <w:rFonts w:ascii="Arial" w:hAnsi="Arial" w:cs="Arial"/>
        </w:rPr>
      </w:pPr>
      <w:r w:rsidRPr="00FC33FB">
        <w:rPr>
          <w:rFonts w:ascii="Arial" w:hAnsi="Arial" w:cs="Arial"/>
        </w:rPr>
        <w:t>Se detectará el espacio asignado al hombre y se revisará el orden en que fueron colocados a través del principio de representación proporcional.</w:t>
      </w:r>
    </w:p>
    <w:p w:rsidR="00E96BBB" w:rsidRPr="00FC33FB" w:rsidRDefault="00E96BBB" w:rsidP="000332F0">
      <w:pPr>
        <w:pStyle w:val="Prrafodelista"/>
        <w:numPr>
          <w:ilvl w:val="0"/>
          <w:numId w:val="6"/>
        </w:numPr>
        <w:spacing w:line="300" w:lineRule="auto"/>
        <w:ind w:left="720"/>
        <w:contextualSpacing w:val="0"/>
        <w:rPr>
          <w:rFonts w:ascii="Arial" w:hAnsi="Arial" w:cs="Arial"/>
        </w:rPr>
      </w:pPr>
      <w:r w:rsidRPr="00FC33FB">
        <w:rPr>
          <w:rFonts w:ascii="Arial" w:hAnsi="Arial" w:cs="Arial"/>
        </w:rPr>
        <w:t>El ajuste que efectuará el Consejo Estatal consistirá en privilegiar el derecho del partido político o de la candidatura independiente a conservar la regiduría de representación proporcional que obtuvo mediante la asignación, ocasionando la mínima afectación para el ajuste de género, iniciando con el partido que obtuvo menos votos, por lo que se asignará a la mujer siguiente de la lista de candidaturas a regidurías de representación proporcional del partido político o de la candidatura independiente que obtuvo la menor votación.</w:t>
      </w:r>
    </w:p>
    <w:p w:rsidR="00E96BBB" w:rsidRPr="00FC33FB" w:rsidRDefault="00E96BBB" w:rsidP="00D764E9">
      <w:pPr>
        <w:pStyle w:val="Ttulo2"/>
        <w:rPr>
          <w:rFonts w:ascii="Arial" w:hAnsi="Arial" w:cs="Arial"/>
        </w:rPr>
      </w:pPr>
      <w:r w:rsidRPr="00FC33FB">
        <w:rPr>
          <w:rFonts w:ascii="Arial" w:hAnsi="Arial" w:cs="Arial"/>
        </w:rPr>
        <w:t>Artículo 18.  Asignación de representación proporcional en el caso de planillas incompletas en listas de mayoría relativa.</w:t>
      </w:r>
    </w:p>
    <w:p w:rsidR="00E96BBB" w:rsidRPr="00FC33FB" w:rsidRDefault="00E96BBB" w:rsidP="004945A8">
      <w:pPr>
        <w:spacing w:line="300" w:lineRule="auto"/>
        <w:rPr>
          <w:rFonts w:ascii="Arial" w:hAnsi="Arial" w:cs="Arial"/>
        </w:rPr>
      </w:pPr>
      <w:r w:rsidRPr="00FC33FB">
        <w:rPr>
          <w:rFonts w:ascii="Arial" w:hAnsi="Arial" w:cs="Arial"/>
        </w:rPr>
        <w:t>Únicamente tratándose de regidurías, cuando una planilla de mayoría relativa se haya registrado de forma incompleta, el espacio en el que no obra registro alguno se correrá al final de la lista para que sea ocupado y asignado mediante el principio de representación proporcional, el cual deberá de atender el principio de paridad en la integración final del Ayuntamiento, de conformidad con lo establecido en el artículo 46 incisos a) y b) de los Lineamientos para el cumplimiento del principio de paridad y acciones afirmativas con motivo del Proceso Electoral Local Ordinario 2023-2024.</w:t>
      </w:r>
    </w:p>
    <w:p w:rsidR="00E96BBB" w:rsidRPr="00FC33FB" w:rsidRDefault="00E96BBB" w:rsidP="004945A8">
      <w:pPr>
        <w:spacing w:line="300" w:lineRule="auto"/>
        <w:rPr>
          <w:rFonts w:ascii="Arial" w:hAnsi="Arial" w:cs="Arial"/>
        </w:rPr>
      </w:pPr>
      <w:r w:rsidRPr="00FC33FB">
        <w:rPr>
          <w:rFonts w:ascii="Arial" w:hAnsi="Arial" w:cs="Arial"/>
        </w:rPr>
        <w:t>Para ello se observará el siguiente pr</w:t>
      </w:r>
      <w:r w:rsidR="004945A8" w:rsidRPr="00FC33FB">
        <w:rPr>
          <w:rFonts w:ascii="Arial" w:hAnsi="Arial" w:cs="Arial"/>
        </w:rPr>
        <w:t>ocedimiento</w:t>
      </w:r>
      <w:r w:rsidR="00482BF6" w:rsidRPr="00FC33FB">
        <w:rPr>
          <w:rStyle w:val="Refdenotaalpie"/>
          <w:rFonts w:ascii="Arial" w:hAnsi="Arial" w:cs="Arial"/>
        </w:rPr>
        <w:footnoteReference w:id="4"/>
      </w:r>
      <w:r w:rsidRPr="00FC33FB">
        <w:rPr>
          <w:rFonts w:ascii="Arial" w:hAnsi="Arial" w:cs="Arial"/>
        </w:rPr>
        <w:t>:</w:t>
      </w:r>
    </w:p>
    <w:p w:rsidR="00E96BBB" w:rsidRPr="00FC33FB" w:rsidRDefault="00E96BBB" w:rsidP="004945A8">
      <w:pPr>
        <w:spacing w:line="300" w:lineRule="auto"/>
        <w:rPr>
          <w:rFonts w:ascii="Arial" w:hAnsi="Arial" w:cs="Arial"/>
        </w:rPr>
      </w:pPr>
      <w:r w:rsidRPr="00FC33FB">
        <w:rPr>
          <w:rFonts w:ascii="Arial" w:hAnsi="Arial" w:cs="Arial"/>
        </w:rPr>
        <w:t>El Instituto observará los espacios que no fueron ocupados y correrá el espacio inhabilitado para que aquellos lugares correspondan a los últimos de la lista y se tenga una mínima afectación.</w:t>
      </w:r>
    </w:p>
    <w:p w:rsidR="00E96BBB" w:rsidRPr="00FC33FB" w:rsidRDefault="00E96BBB" w:rsidP="004945A8">
      <w:pPr>
        <w:spacing w:line="300" w:lineRule="auto"/>
        <w:rPr>
          <w:rFonts w:ascii="Arial" w:hAnsi="Arial" w:cs="Arial"/>
        </w:rPr>
      </w:pPr>
      <w:r w:rsidRPr="00FC33FB">
        <w:rPr>
          <w:rFonts w:ascii="Arial" w:hAnsi="Arial" w:cs="Arial"/>
        </w:rPr>
        <w:t xml:space="preserve">Se revisará en primera instancia el principio de paridad y aquel espacio será ocupado por el género que falte, la regiduría será otorgada a aquel partido que tenga el primer </w:t>
      </w:r>
      <w:r w:rsidRPr="00FC33FB">
        <w:rPr>
          <w:rFonts w:ascii="Arial" w:hAnsi="Arial" w:cs="Arial"/>
        </w:rPr>
        <w:lastRenderedPageBreak/>
        <w:t>derecho de asignación de representación proporcional por alcanzar el porcentaje mínimo del tres por ciento de la votación valida.</w:t>
      </w:r>
    </w:p>
    <w:p w:rsidR="00E96BBB" w:rsidRPr="00FC33FB" w:rsidRDefault="00E96BBB" w:rsidP="00D764E9">
      <w:pPr>
        <w:pStyle w:val="Ttulo2"/>
        <w:rPr>
          <w:rFonts w:ascii="Arial" w:hAnsi="Arial" w:cs="Arial"/>
        </w:rPr>
      </w:pPr>
      <w:r w:rsidRPr="00FC33FB">
        <w:rPr>
          <w:rFonts w:ascii="Arial" w:hAnsi="Arial" w:cs="Arial"/>
        </w:rPr>
        <w:t xml:space="preserve">Artículo 19. De la asignación preferente de mujeres indígenas, </w:t>
      </w:r>
      <w:proofErr w:type="spellStart"/>
      <w:r w:rsidRPr="00FC33FB">
        <w:rPr>
          <w:rFonts w:ascii="Arial" w:hAnsi="Arial" w:cs="Arial"/>
        </w:rPr>
        <w:t>afromexicanas</w:t>
      </w:r>
      <w:proofErr w:type="spellEnd"/>
      <w:r w:rsidRPr="00FC33FB">
        <w:rPr>
          <w:rFonts w:ascii="Arial" w:hAnsi="Arial" w:cs="Arial"/>
        </w:rPr>
        <w:t>, en situación de discapacidad y perten</w:t>
      </w:r>
      <w:r w:rsidR="004945A8" w:rsidRPr="00FC33FB">
        <w:rPr>
          <w:rFonts w:ascii="Arial" w:hAnsi="Arial" w:cs="Arial"/>
        </w:rPr>
        <w:t>ecientes a los grupos LGBTTTIQ+</w:t>
      </w:r>
    </w:p>
    <w:p w:rsidR="00E96BBB" w:rsidRPr="00FC33FB" w:rsidRDefault="00E96BBB" w:rsidP="004945A8">
      <w:pPr>
        <w:spacing w:line="300" w:lineRule="auto"/>
        <w:rPr>
          <w:rFonts w:ascii="Arial" w:hAnsi="Arial" w:cs="Arial"/>
        </w:rPr>
      </w:pPr>
      <w:r w:rsidRPr="00FC33FB">
        <w:rPr>
          <w:rFonts w:ascii="Arial" w:hAnsi="Arial" w:cs="Arial"/>
        </w:rPr>
        <w:t xml:space="preserve">Al realizar los ajustes necesarios para lograr la integración paritaria de los ayuntamientos y el Congreso del Estado se privilegiará a las mujeres indígenas, afro-mexicanas, en situación de discapacidad y pertenecientes a los grupos LGBTTTQ+ que hayan sido postuladas a través del principio de representación proporcional por los partidos políticos. Para ello, deberá considerarse el orden en que fueron postuladas y la conformación final de cada grupo al que pertenecen, para beneficiar a quienes menos representación hayan obtenido. </w:t>
      </w:r>
    </w:p>
    <w:p w:rsidR="00E96BBB" w:rsidRPr="00FC33FB" w:rsidRDefault="00E96BBB" w:rsidP="00D764E9">
      <w:pPr>
        <w:pStyle w:val="Ttulo2"/>
        <w:rPr>
          <w:rFonts w:ascii="Arial" w:hAnsi="Arial" w:cs="Arial"/>
        </w:rPr>
      </w:pPr>
      <w:r w:rsidRPr="00FC33FB">
        <w:rPr>
          <w:rFonts w:ascii="Arial" w:hAnsi="Arial" w:cs="Arial"/>
        </w:rPr>
        <w:t>Artículo 20. Para los efectos de paridad.</w:t>
      </w:r>
    </w:p>
    <w:p w:rsidR="00E96BBB" w:rsidRPr="00FC33FB" w:rsidRDefault="00E96BBB" w:rsidP="004945A8">
      <w:pPr>
        <w:spacing w:line="300" w:lineRule="auto"/>
        <w:rPr>
          <w:rFonts w:ascii="Arial" w:hAnsi="Arial" w:cs="Arial"/>
        </w:rPr>
      </w:pPr>
      <w:r w:rsidRPr="00FC33FB">
        <w:rPr>
          <w:rFonts w:ascii="Arial" w:hAnsi="Arial" w:cs="Arial"/>
        </w:rPr>
        <w:t>Para los efectos de paridad tratándose de las postulaciones que hubieren realizado los partidos políticos de personas que se auto adscriban y se asuman como LGBTTTIQ+, se estará a lo establecido en los lineamientos para el cumplimiento del principio de paridad y acciones afirmativas con motivo del Proceso Electoral Local Ordinario 2023-2024.</w:t>
      </w:r>
    </w:p>
    <w:p w:rsidR="0054342C" w:rsidRPr="00FC33FB" w:rsidRDefault="0054342C" w:rsidP="004945A8">
      <w:pPr>
        <w:spacing w:line="300" w:lineRule="auto"/>
        <w:rPr>
          <w:rFonts w:ascii="Arial" w:hAnsi="Arial" w:cs="Arial"/>
        </w:rPr>
      </w:pPr>
    </w:p>
    <w:sectPr w:rsidR="0054342C" w:rsidRPr="00FC33FB" w:rsidSect="00D764E9">
      <w:headerReference w:type="default" r:id="rId32"/>
      <w:footerReference w:type="default" r:id="rId33"/>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3F27" w:rsidRDefault="00373F27" w:rsidP="004F5A4A">
      <w:pPr>
        <w:spacing w:before="0" w:after="0" w:line="240" w:lineRule="auto"/>
      </w:pPr>
      <w:r>
        <w:separator/>
      </w:r>
    </w:p>
  </w:endnote>
  <w:endnote w:type="continuationSeparator" w:id="0">
    <w:p w:rsidR="00373F27" w:rsidRDefault="00373F27" w:rsidP="004F5A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FF8A4EE-BE46-4BE4-AFDC-FCBDA2BAF1C1}"/>
    <w:embedBold r:id="rId2" w:fontKey="{99AE3FB0-1E80-4BDF-A849-B48B6B36374E}"/>
  </w:font>
  <w:font w:name="Exo">
    <w:altName w:val="Times New Roman"/>
    <w:charset w:val="00"/>
    <w:family w:val="auto"/>
    <w:pitch w:val="variable"/>
    <w:sig w:usb0="A00000EF" w:usb1="4000204B" w:usb2="00000000" w:usb3="00000000" w:csb0="00000193" w:csb1="00000000"/>
    <w:embedRegular r:id="rId3" w:fontKey="{9A3943FA-5C29-4696-982D-54F62C3C19A9}"/>
    <w:embedBold r:id="rId4" w:fontKey="{ED46ACDD-35BC-49C8-96BD-79AF1E69436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E2E48BD7-0812-46BB-A935-E7BADA5DC38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3887038"/>
      <w:docPartObj>
        <w:docPartGallery w:val="Page Numbers (Bottom of Page)"/>
        <w:docPartUnique/>
      </w:docPartObj>
    </w:sdtPr>
    <w:sdtEndPr>
      <w:rPr>
        <w:color w:val="993366"/>
        <w:sz w:val="24"/>
      </w:rPr>
    </w:sdtEndPr>
    <w:sdtContent>
      <w:p w:rsidR="00F760D7" w:rsidRPr="00F760D7" w:rsidRDefault="00F760D7" w:rsidP="00F760D7">
        <w:pPr>
          <w:pStyle w:val="Piedepgina"/>
          <w:jc w:val="right"/>
          <w:rPr>
            <w:color w:val="993366"/>
            <w:sz w:val="24"/>
          </w:rPr>
        </w:pPr>
        <w:r w:rsidRPr="00F760D7">
          <w:rPr>
            <w:color w:val="993366"/>
            <w:sz w:val="24"/>
          </w:rPr>
          <w:fldChar w:fldCharType="begin"/>
        </w:r>
        <w:r w:rsidRPr="00F760D7">
          <w:rPr>
            <w:color w:val="993366"/>
            <w:sz w:val="24"/>
          </w:rPr>
          <w:instrText>PAGE   \* MERGEFORMAT</w:instrText>
        </w:r>
        <w:r w:rsidRPr="00F760D7">
          <w:rPr>
            <w:color w:val="993366"/>
            <w:sz w:val="24"/>
          </w:rPr>
          <w:fldChar w:fldCharType="separate"/>
        </w:r>
        <w:r w:rsidR="00FC33FB" w:rsidRPr="00FC33FB">
          <w:rPr>
            <w:noProof/>
            <w:color w:val="993366"/>
            <w:sz w:val="24"/>
            <w:lang w:val="es-ES"/>
          </w:rPr>
          <w:t>18</w:t>
        </w:r>
        <w:r w:rsidRPr="00F760D7">
          <w:rPr>
            <w:color w:val="993366"/>
            <w:sz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3F27" w:rsidRDefault="00373F27" w:rsidP="004F5A4A">
      <w:pPr>
        <w:spacing w:before="0" w:after="0" w:line="240" w:lineRule="auto"/>
      </w:pPr>
      <w:r>
        <w:separator/>
      </w:r>
    </w:p>
  </w:footnote>
  <w:footnote w:type="continuationSeparator" w:id="0">
    <w:p w:rsidR="00373F27" w:rsidRDefault="00373F27" w:rsidP="004F5A4A">
      <w:pPr>
        <w:spacing w:before="0" w:after="0" w:line="240" w:lineRule="auto"/>
      </w:pPr>
      <w:r>
        <w:continuationSeparator/>
      </w:r>
    </w:p>
  </w:footnote>
  <w:footnote w:id="1">
    <w:p w:rsidR="00B30015" w:rsidRPr="00482BF6" w:rsidRDefault="00B30015">
      <w:pPr>
        <w:pStyle w:val="Textonotapie"/>
        <w:rPr>
          <w:sz w:val="14"/>
          <w:szCs w:val="16"/>
          <w:lang w:val="es-ES"/>
        </w:rPr>
      </w:pPr>
      <w:r w:rsidRPr="00482BF6">
        <w:rPr>
          <w:rStyle w:val="Refdenotaalpie"/>
          <w:sz w:val="14"/>
          <w:szCs w:val="16"/>
        </w:rPr>
        <w:footnoteRef/>
      </w:r>
      <w:r w:rsidRPr="00482BF6">
        <w:rPr>
          <w:sz w:val="14"/>
          <w:szCs w:val="16"/>
        </w:rPr>
        <w:t xml:space="preserve"> Diccionario Electoral (Vol. I). San José Costa rica: Instituto Interamericano de Derechos Humanos. Disponible en https://www.iidh.ed.cr/capel/diccionario/index.html</w:t>
      </w:r>
    </w:p>
  </w:footnote>
  <w:footnote w:id="2">
    <w:p w:rsidR="00B30015" w:rsidRPr="00482BF6" w:rsidRDefault="00B30015">
      <w:pPr>
        <w:pStyle w:val="Textonotapie"/>
        <w:rPr>
          <w:sz w:val="14"/>
          <w:szCs w:val="16"/>
          <w:lang w:val="es-ES"/>
        </w:rPr>
      </w:pPr>
      <w:r w:rsidRPr="00482BF6">
        <w:rPr>
          <w:rStyle w:val="Refdenotaalpie"/>
          <w:sz w:val="14"/>
          <w:szCs w:val="16"/>
        </w:rPr>
        <w:footnoteRef/>
      </w:r>
      <w:r w:rsidRPr="00482BF6">
        <w:rPr>
          <w:sz w:val="14"/>
          <w:szCs w:val="16"/>
        </w:rPr>
        <w:t xml:space="preserve"> https://congresotabasco.gob.mx.2020/03.</w:t>
      </w:r>
    </w:p>
  </w:footnote>
  <w:footnote w:id="3">
    <w:p w:rsidR="00B30015" w:rsidRPr="00482BF6" w:rsidRDefault="00B30015">
      <w:pPr>
        <w:pStyle w:val="Textonotapie"/>
        <w:rPr>
          <w:sz w:val="14"/>
          <w:szCs w:val="16"/>
          <w:lang w:val="es-ES"/>
        </w:rPr>
      </w:pPr>
      <w:r w:rsidRPr="00482BF6">
        <w:rPr>
          <w:rStyle w:val="Refdenotaalpie"/>
          <w:sz w:val="14"/>
          <w:szCs w:val="16"/>
        </w:rPr>
        <w:footnoteRef/>
      </w:r>
      <w:r w:rsidRPr="00482BF6">
        <w:rPr>
          <w:sz w:val="14"/>
          <w:szCs w:val="16"/>
        </w:rPr>
        <w:t xml:space="preserve"> https://www.diputados.gob.mx.LeyesBiblio/pdf/Constitucion_Politica.pdf</w:t>
      </w:r>
    </w:p>
  </w:footnote>
  <w:footnote w:id="4">
    <w:p w:rsidR="00B30015" w:rsidRPr="00482BF6" w:rsidRDefault="00B30015">
      <w:pPr>
        <w:pStyle w:val="Textonotapie"/>
        <w:rPr>
          <w:sz w:val="14"/>
          <w:szCs w:val="16"/>
          <w:lang w:val="es-ES"/>
        </w:rPr>
      </w:pPr>
      <w:r w:rsidRPr="00482BF6">
        <w:rPr>
          <w:rStyle w:val="Refdenotaalpie"/>
          <w:sz w:val="14"/>
          <w:szCs w:val="16"/>
        </w:rPr>
        <w:footnoteRef/>
      </w:r>
      <w:r w:rsidRPr="00482BF6">
        <w:rPr>
          <w:sz w:val="14"/>
          <w:szCs w:val="16"/>
        </w:rPr>
        <w:t xml:space="preserve"> Procedimiento previsto en el artículo 46 de los lineamientos aprobados en el acuerdo CE/2023/027.</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4E9" w:rsidRDefault="00D764E9">
    <w:pPr>
      <w:pStyle w:val="Encabezado"/>
    </w:pPr>
    <w:r>
      <w:rPr>
        <w:noProof/>
        <w:lang w:eastAsia="es-MX"/>
      </w:rPr>
      <w:drawing>
        <wp:inline distT="0" distB="0" distL="0" distR="0">
          <wp:extent cx="5610225" cy="638810"/>
          <wp:effectExtent l="0" t="0" r="9525" b="8890"/>
          <wp:docPr id="2111285238"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0225" cy="6388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9F1FA1"/>
    <w:multiLevelType w:val="hybridMultilevel"/>
    <w:tmpl w:val="C848ED88"/>
    <w:lvl w:ilvl="0" w:tplc="7D689D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0B7322F"/>
    <w:multiLevelType w:val="hybridMultilevel"/>
    <w:tmpl w:val="49325220"/>
    <w:lvl w:ilvl="0" w:tplc="7D689D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6B63C06"/>
    <w:multiLevelType w:val="hybridMultilevel"/>
    <w:tmpl w:val="07BAEF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19704B"/>
    <w:multiLevelType w:val="hybridMultilevel"/>
    <w:tmpl w:val="CD6C36E4"/>
    <w:lvl w:ilvl="0" w:tplc="802ED16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5C576F4"/>
    <w:multiLevelType w:val="hybridMultilevel"/>
    <w:tmpl w:val="A532236C"/>
    <w:lvl w:ilvl="0" w:tplc="7D689D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177275C"/>
    <w:multiLevelType w:val="hybridMultilevel"/>
    <w:tmpl w:val="7690CC82"/>
    <w:lvl w:ilvl="0" w:tplc="802ED16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BBB"/>
    <w:rsid w:val="000332F0"/>
    <w:rsid w:val="000447E7"/>
    <w:rsid w:val="000936DE"/>
    <w:rsid w:val="000C223B"/>
    <w:rsid w:val="000E0BB3"/>
    <w:rsid w:val="001C08F4"/>
    <w:rsid w:val="00287BE7"/>
    <w:rsid w:val="00293C56"/>
    <w:rsid w:val="002B17E1"/>
    <w:rsid w:val="002C1B44"/>
    <w:rsid w:val="00325D04"/>
    <w:rsid w:val="0036282C"/>
    <w:rsid w:val="00373F27"/>
    <w:rsid w:val="003B4A1F"/>
    <w:rsid w:val="003E5C36"/>
    <w:rsid w:val="003F4457"/>
    <w:rsid w:val="00450B04"/>
    <w:rsid w:val="00480CF4"/>
    <w:rsid w:val="00482BF6"/>
    <w:rsid w:val="004945A8"/>
    <w:rsid w:val="004D0ABC"/>
    <w:rsid w:val="004F4E51"/>
    <w:rsid w:val="004F5A4A"/>
    <w:rsid w:val="0050638D"/>
    <w:rsid w:val="0054342C"/>
    <w:rsid w:val="00545307"/>
    <w:rsid w:val="005571B3"/>
    <w:rsid w:val="005708A9"/>
    <w:rsid w:val="005B7E6A"/>
    <w:rsid w:val="005E2A10"/>
    <w:rsid w:val="00671BD6"/>
    <w:rsid w:val="00755170"/>
    <w:rsid w:val="007E7B6B"/>
    <w:rsid w:val="00805496"/>
    <w:rsid w:val="008168B0"/>
    <w:rsid w:val="00890F25"/>
    <w:rsid w:val="008A5864"/>
    <w:rsid w:val="008E38ED"/>
    <w:rsid w:val="00941B84"/>
    <w:rsid w:val="009750B1"/>
    <w:rsid w:val="009A394D"/>
    <w:rsid w:val="009C274C"/>
    <w:rsid w:val="009D7167"/>
    <w:rsid w:val="00AC4D27"/>
    <w:rsid w:val="00B30015"/>
    <w:rsid w:val="00B47ED3"/>
    <w:rsid w:val="00B74DEB"/>
    <w:rsid w:val="00BB0E04"/>
    <w:rsid w:val="00CD471C"/>
    <w:rsid w:val="00CE4A77"/>
    <w:rsid w:val="00CF57AD"/>
    <w:rsid w:val="00D1234C"/>
    <w:rsid w:val="00D63677"/>
    <w:rsid w:val="00D70FC4"/>
    <w:rsid w:val="00D764E9"/>
    <w:rsid w:val="00D94D6D"/>
    <w:rsid w:val="00DF7C27"/>
    <w:rsid w:val="00E26EA5"/>
    <w:rsid w:val="00E96BBB"/>
    <w:rsid w:val="00F470FB"/>
    <w:rsid w:val="00F760D7"/>
    <w:rsid w:val="00FC33FB"/>
    <w:rsid w:val="00FE16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769698-DB78-4AAB-A435-89C58E2B0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6BBB"/>
    <w:pPr>
      <w:spacing w:before="240" w:after="240" w:line="281" w:lineRule="auto"/>
      <w:jc w:val="both"/>
    </w:pPr>
    <w:rPr>
      <w:rFonts w:ascii="Exo" w:hAnsi="Exo"/>
      <w:sz w:val="23"/>
      <w:szCs w:val="23"/>
    </w:rPr>
  </w:style>
  <w:style w:type="paragraph" w:styleId="Ttulo1">
    <w:name w:val="heading 1"/>
    <w:basedOn w:val="Normal"/>
    <w:next w:val="Normal"/>
    <w:link w:val="Ttulo1Car"/>
    <w:uiPriority w:val="9"/>
    <w:qFormat/>
    <w:rsid w:val="00D764E9"/>
    <w:pPr>
      <w:keepNext/>
      <w:keepLines/>
      <w:spacing w:before="480" w:line="300" w:lineRule="auto"/>
      <w:jc w:val="center"/>
      <w:outlineLvl w:val="0"/>
    </w:pPr>
    <w:rPr>
      <w:rFonts w:eastAsiaTheme="majorEastAsia" w:cstheme="majorBidi"/>
      <w:b/>
      <w:color w:val="993366"/>
      <w:sz w:val="28"/>
    </w:rPr>
  </w:style>
  <w:style w:type="paragraph" w:styleId="Ttulo2">
    <w:name w:val="heading 2"/>
    <w:basedOn w:val="Normal"/>
    <w:next w:val="Normal"/>
    <w:link w:val="Ttulo2Car"/>
    <w:uiPriority w:val="9"/>
    <w:unhideWhenUsed/>
    <w:qFormat/>
    <w:rsid w:val="00D764E9"/>
    <w:pPr>
      <w:keepNext/>
      <w:keepLines/>
      <w:spacing w:before="480" w:line="300" w:lineRule="auto"/>
      <w:outlineLvl w:val="1"/>
    </w:pPr>
    <w:rPr>
      <w:rFonts w:eastAsiaTheme="majorEastAsia" w:cstheme="majorBidi"/>
      <w:b/>
      <w:color w:val="993366"/>
      <w:sz w:val="24"/>
    </w:rPr>
  </w:style>
  <w:style w:type="paragraph" w:styleId="Ttulo3">
    <w:name w:val="heading 3"/>
    <w:basedOn w:val="Normal"/>
    <w:next w:val="Normal"/>
    <w:link w:val="Ttulo3Car"/>
    <w:uiPriority w:val="9"/>
    <w:unhideWhenUsed/>
    <w:qFormat/>
    <w:rsid w:val="00325D04"/>
    <w:pPr>
      <w:keepNext/>
      <w:keepLines/>
      <w:spacing w:before="40" w:after="0"/>
      <w:jc w:val="center"/>
      <w:outlineLvl w:val="2"/>
    </w:pPr>
    <w:rPr>
      <w:rFonts w:eastAsiaTheme="majorEastAsia" w:cstheme="majorBidi"/>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D764E9"/>
    <w:rPr>
      <w:rFonts w:ascii="Exo" w:eastAsiaTheme="majorEastAsia" w:hAnsi="Exo" w:cstheme="majorBidi"/>
      <w:b/>
      <w:color w:val="993366"/>
      <w:sz w:val="24"/>
      <w:szCs w:val="23"/>
    </w:rPr>
  </w:style>
  <w:style w:type="character" w:customStyle="1" w:styleId="Ttulo1Car">
    <w:name w:val="Título 1 Car"/>
    <w:basedOn w:val="Fuentedeprrafopredeter"/>
    <w:link w:val="Ttulo1"/>
    <w:uiPriority w:val="9"/>
    <w:rsid w:val="00D764E9"/>
    <w:rPr>
      <w:rFonts w:ascii="Exo" w:eastAsiaTheme="majorEastAsia" w:hAnsi="Exo" w:cstheme="majorBidi"/>
      <w:b/>
      <w:color w:val="993366"/>
      <w:sz w:val="28"/>
      <w:szCs w:val="23"/>
    </w:rPr>
  </w:style>
  <w:style w:type="paragraph" w:styleId="Prrafodelista">
    <w:name w:val="List Paragraph"/>
    <w:basedOn w:val="Normal"/>
    <w:uiPriority w:val="34"/>
    <w:qFormat/>
    <w:rsid w:val="0036282C"/>
    <w:pPr>
      <w:ind w:left="720"/>
      <w:contextualSpacing/>
    </w:pPr>
  </w:style>
  <w:style w:type="paragraph" w:styleId="Textonotapie">
    <w:name w:val="footnote text"/>
    <w:basedOn w:val="Normal"/>
    <w:link w:val="TextonotapieCar"/>
    <w:uiPriority w:val="99"/>
    <w:semiHidden/>
    <w:unhideWhenUsed/>
    <w:rsid w:val="004F5A4A"/>
    <w:pPr>
      <w:spacing w:before="0" w:after="0" w:line="240" w:lineRule="auto"/>
    </w:pPr>
    <w:rPr>
      <w:sz w:val="20"/>
      <w:szCs w:val="20"/>
    </w:rPr>
  </w:style>
  <w:style w:type="character" w:customStyle="1" w:styleId="TextonotapieCar">
    <w:name w:val="Texto nota pie Car"/>
    <w:basedOn w:val="Fuentedeprrafopredeter"/>
    <w:link w:val="Textonotapie"/>
    <w:uiPriority w:val="99"/>
    <w:semiHidden/>
    <w:rsid w:val="004F5A4A"/>
    <w:rPr>
      <w:rFonts w:ascii="Exo" w:hAnsi="Exo"/>
      <w:sz w:val="20"/>
      <w:szCs w:val="20"/>
    </w:rPr>
  </w:style>
  <w:style w:type="character" w:styleId="Refdenotaalpie">
    <w:name w:val="footnote reference"/>
    <w:basedOn w:val="Fuentedeprrafopredeter"/>
    <w:uiPriority w:val="99"/>
    <w:semiHidden/>
    <w:unhideWhenUsed/>
    <w:rsid w:val="004F5A4A"/>
    <w:rPr>
      <w:vertAlign w:val="superscript"/>
    </w:rPr>
  </w:style>
  <w:style w:type="character" w:customStyle="1" w:styleId="Ttulo3Car">
    <w:name w:val="Título 3 Car"/>
    <w:basedOn w:val="Fuentedeprrafopredeter"/>
    <w:link w:val="Ttulo3"/>
    <w:uiPriority w:val="9"/>
    <w:rsid w:val="00325D04"/>
    <w:rPr>
      <w:rFonts w:ascii="Exo" w:eastAsiaTheme="majorEastAsia" w:hAnsi="Exo" w:cstheme="majorBidi"/>
      <w:b/>
      <w:sz w:val="24"/>
      <w:szCs w:val="24"/>
    </w:rPr>
  </w:style>
  <w:style w:type="table" w:customStyle="1" w:styleId="TableNormal">
    <w:name w:val="Table Normal"/>
    <w:uiPriority w:val="2"/>
    <w:semiHidden/>
    <w:unhideWhenUsed/>
    <w:qFormat/>
    <w:rsid w:val="00CE4A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E4A77"/>
    <w:pPr>
      <w:widowControl w:val="0"/>
      <w:autoSpaceDE w:val="0"/>
      <w:autoSpaceDN w:val="0"/>
      <w:spacing w:before="0" w:after="0" w:line="240" w:lineRule="auto"/>
      <w:ind w:left="22"/>
      <w:jc w:val="left"/>
    </w:pPr>
    <w:rPr>
      <w:rFonts w:ascii="Arial MT" w:eastAsia="Arial MT" w:hAnsi="Arial MT" w:cs="Arial MT"/>
      <w:sz w:val="22"/>
      <w:szCs w:val="22"/>
      <w:lang w:val="es-ES"/>
    </w:rPr>
  </w:style>
  <w:style w:type="table" w:styleId="Tablaconcuadrcula">
    <w:name w:val="Table Grid"/>
    <w:basedOn w:val="Tablanormal"/>
    <w:uiPriority w:val="39"/>
    <w:rsid w:val="00CE4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CE4A77"/>
    <w:pPr>
      <w:widowControl w:val="0"/>
      <w:autoSpaceDE w:val="0"/>
      <w:autoSpaceDN w:val="0"/>
      <w:spacing w:before="0" w:after="0" w:line="240" w:lineRule="auto"/>
      <w:jc w:val="left"/>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CE4A77"/>
    <w:rPr>
      <w:rFonts w:ascii="Arial MT" w:eastAsia="Arial MT" w:hAnsi="Arial MT" w:cs="Arial MT"/>
      <w:sz w:val="24"/>
      <w:szCs w:val="24"/>
      <w:lang w:val="es-ES"/>
    </w:rPr>
  </w:style>
  <w:style w:type="paragraph" w:styleId="Encabezado">
    <w:name w:val="header"/>
    <w:basedOn w:val="Normal"/>
    <w:link w:val="EncabezadoCar"/>
    <w:uiPriority w:val="99"/>
    <w:unhideWhenUsed/>
    <w:rsid w:val="00D764E9"/>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D764E9"/>
    <w:rPr>
      <w:rFonts w:ascii="Exo" w:hAnsi="Exo"/>
      <w:sz w:val="23"/>
      <w:szCs w:val="23"/>
    </w:rPr>
  </w:style>
  <w:style w:type="paragraph" w:styleId="Piedepgina">
    <w:name w:val="footer"/>
    <w:basedOn w:val="Normal"/>
    <w:link w:val="PiedepginaCar"/>
    <w:uiPriority w:val="99"/>
    <w:unhideWhenUsed/>
    <w:rsid w:val="00D764E9"/>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D764E9"/>
    <w:rPr>
      <w:rFonts w:ascii="Exo" w:hAnsi="Exo"/>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6E6B8-AD51-4C73-9E3F-898C4538F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18</Pages>
  <Words>3348</Words>
  <Characters>18419</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57</cp:revision>
  <dcterms:created xsi:type="dcterms:W3CDTF">2024-04-29T21:56:00Z</dcterms:created>
  <dcterms:modified xsi:type="dcterms:W3CDTF">2024-04-30T19:58:00Z</dcterms:modified>
</cp:coreProperties>
</file>